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49DA3" w14:textId="77777777" w:rsidR="00BD2E50" w:rsidRPr="00A50B46" w:rsidRDefault="00BD2E50" w:rsidP="00B12A65">
      <w:pPr>
        <w:widowControl/>
        <w:overflowPunct/>
        <w:adjustRightInd/>
        <w:jc w:val="both"/>
        <w:rPr>
          <w:rFonts w:ascii="Myriad Pro" w:eastAsia="Times New Roman" w:hAnsi="Myriad Pro" w:cstheme="minorHAnsi"/>
          <w:b/>
          <w:kern w:val="0"/>
          <w:sz w:val="32"/>
          <w:lang w:val="en-GB"/>
        </w:rPr>
      </w:pPr>
      <w:bookmarkStart w:id="0" w:name="_Toc172357882"/>
    </w:p>
    <w:p w14:paraId="0F1949F1" w14:textId="3A69C787" w:rsidR="00915CD6" w:rsidRPr="00A50B46" w:rsidRDefault="00915CD6" w:rsidP="00915CD6">
      <w:pPr>
        <w:spacing w:after="120"/>
        <w:jc w:val="center"/>
        <w:rPr>
          <w:rFonts w:ascii="Myriad Pro" w:hAnsi="Myriad Pro"/>
          <w:b/>
          <w:sz w:val="22"/>
          <w:szCs w:val="22"/>
        </w:rPr>
      </w:pPr>
      <w:r w:rsidRPr="00A50B46">
        <w:rPr>
          <w:rFonts w:ascii="Myriad Pro" w:hAnsi="Myriad Pro"/>
          <w:b/>
          <w:sz w:val="22"/>
          <w:szCs w:val="22"/>
        </w:rPr>
        <w:t>TERMS OF REFERENCES (TOR)</w:t>
      </w:r>
    </w:p>
    <w:p w14:paraId="58365D85" w14:textId="77777777" w:rsidR="00915CD6" w:rsidRPr="00A50B46" w:rsidRDefault="00915CD6" w:rsidP="00915CD6">
      <w:pPr>
        <w:spacing w:after="120"/>
        <w:jc w:val="both"/>
        <w:rPr>
          <w:rFonts w:ascii="Myriad Pro" w:hAnsi="Myriad Pro"/>
          <w:b/>
          <w:sz w:val="22"/>
          <w:szCs w:val="22"/>
        </w:rPr>
      </w:pPr>
    </w:p>
    <w:p w14:paraId="38AE8F48" w14:textId="0272EF79" w:rsidR="00915CD6" w:rsidRPr="00A50B46" w:rsidRDefault="00915CD6" w:rsidP="00915CD6">
      <w:pPr>
        <w:tabs>
          <w:tab w:val="left" w:pos="-1440"/>
          <w:tab w:val="left" w:pos="-720"/>
          <w:tab w:val="left" w:pos="0"/>
          <w:tab w:val="left" w:pos="720"/>
        </w:tabs>
        <w:suppressAutoHyphens/>
        <w:spacing w:after="120"/>
        <w:ind w:left="2880" w:hanging="2880"/>
        <w:jc w:val="both"/>
        <w:rPr>
          <w:rFonts w:ascii="Myriad Pro" w:hAnsi="Myriad Pro" w:cstheme="minorHAnsi"/>
          <w:sz w:val="22"/>
          <w:szCs w:val="22"/>
        </w:rPr>
      </w:pPr>
      <w:r w:rsidRPr="00A50B46">
        <w:rPr>
          <w:rFonts w:ascii="Myriad Pro" w:hAnsi="Myriad Pro"/>
          <w:b/>
          <w:sz w:val="22"/>
          <w:szCs w:val="22"/>
        </w:rPr>
        <w:t>Position:</w:t>
      </w:r>
      <w:r w:rsidRPr="00A50B46">
        <w:rPr>
          <w:rFonts w:ascii="Myriad Pro" w:hAnsi="Myriad Pro"/>
          <w:sz w:val="22"/>
          <w:szCs w:val="22"/>
        </w:rPr>
        <w:tab/>
      </w:r>
      <w:r w:rsidRPr="00A50B46">
        <w:rPr>
          <w:rFonts w:ascii="Myriad Pro" w:hAnsi="Myriad Pro" w:cstheme="minorHAnsi"/>
          <w:sz w:val="22"/>
          <w:szCs w:val="22"/>
        </w:rPr>
        <w:t>Local expert (trainer) in public policy planning, analysis, monitoring and evaluation</w:t>
      </w:r>
      <w:r w:rsidR="00DD05D8">
        <w:rPr>
          <w:rFonts w:ascii="Myriad Pro" w:hAnsi="Myriad Pro" w:cstheme="minorHAnsi"/>
          <w:sz w:val="22"/>
          <w:szCs w:val="22"/>
        </w:rPr>
        <w:t xml:space="preserve"> </w:t>
      </w:r>
    </w:p>
    <w:p w14:paraId="1BBBA070" w14:textId="77777777" w:rsidR="00915CD6" w:rsidRPr="00A50B46" w:rsidRDefault="00915CD6" w:rsidP="00915CD6">
      <w:pPr>
        <w:tabs>
          <w:tab w:val="left" w:pos="-1440"/>
          <w:tab w:val="left" w:pos="-720"/>
          <w:tab w:val="left" w:pos="0"/>
          <w:tab w:val="left" w:pos="720"/>
        </w:tabs>
        <w:suppressAutoHyphens/>
        <w:spacing w:after="120"/>
        <w:ind w:left="2880" w:hanging="2880"/>
        <w:jc w:val="both"/>
        <w:rPr>
          <w:rFonts w:ascii="Myriad Pro" w:hAnsi="Myriad Pro"/>
          <w:bCs/>
          <w:sz w:val="22"/>
          <w:szCs w:val="22"/>
        </w:rPr>
      </w:pPr>
      <w:r w:rsidRPr="00A50B46">
        <w:rPr>
          <w:rFonts w:ascii="Myriad Pro" w:hAnsi="Myriad Pro"/>
          <w:b/>
          <w:sz w:val="22"/>
          <w:szCs w:val="22"/>
        </w:rPr>
        <w:t xml:space="preserve">Project Title: </w:t>
      </w:r>
      <w:r w:rsidRPr="00A50B46">
        <w:rPr>
          <w:rFonts w:ascii="Myriad Pro" w:hAnsi="Myriad Pro"/>
          <w:b/>
          <w:sz w:val="22"/>
          <w:szCs w:val="22"/>
        </w:rPr>
        <w:tab/>
      </w:r>
      <w:r w:rsidRPr="00A50B46">
        <w:rPr>
          <w:rFonts w:ascii="Myriad Pro" w:hAnsi="Myriad Pro"/>
          <w:sz w:val="22"/>
          <w:szCs w:val="22"/>
        </w:rPr>
        <w:t>Supporting Public Administration Reform in Georgia</w:t>
      </w:r>
      <w:r w:rsidRPr="00A50B46">
        <w:rPr>
          <w:rFonts w:ascii="Myriad Pro" w:hAnsi="Myriad Pro"/>
          <w:bCs/>
          <w:sz w:val="22"/>
          <w:szCs w:val="22"/>
        </w:rPr>
        <w:t xml:space="preserve"> </w:t>
      </w:r>
    </w:p>
    <w:p w14:paraId="0806B604" w14:textId="77777777" w:rsidR="00915CD6" w:rsidRPr="00A50B46" w:rsidRDefault="00915CD6" w:rsidP="00915CD6">
      <w:pPr>
        <w:tabs>
          <w:tab w:val="left" w:pos="-1440"/>
          <w:tab w:val="left" w:pos="-720"/>
          <w:tab w:val="left" w:pos="0"/>
          <w:tab w:val="left" w:pos="720"/>
        </w:tabs>
        <w:suppressAutoHyphens/>
        <w:spacing w:after="120"/>
        <w:ind w:left="2880" w:hanging="2880"/>
        <w:jc w:val="both"/>
        <w:rPr>
          <w:rFonts w:ascii="Myriad Pro" w:hAnsi="Myriad Pro"/>
          <w:bCs/>
          <w:sz w:val="22"/>
          <w:szCs w:val="22"/>
        </w:rPr>
      </w:pPr>
      <w:r w:rsidRPr="00A50B46">
        <w:rPr>
          <w:rFonts w:ascii="Myriad Pro" w:hAnsi="Myriad Pro"/>
          <w:b/>
          <w:sz w:val="22"/>
          <w:szCs w:val="22"/>
        </w:rPr>
        <w:t xml:space="preserve">Location: </w:t>
      </w:r>
      <w:r w:rsidRPr="00A50B46">
        <w:rPr>
          <w:rFonts w:ascii="Myriad Pro" w:hAnsi="Myriad Pro"/>
          <w:b/>
          <w:sz w:val="22"/>
          <w:szCs w:val="22"/>
        </w:rPr>
        <w:tab/>
      </w:r>
      <w:r w:rsidRPr="00A50B46">
        <w:rPr>
          <w:rFonts w:ascii="Myriad Pro" w:hAnsi="Myriad Pro"/>
          <w:sz w:val="22"/>
          <w:szCs w:val="22"/>
        </w:rPr>
        <w:t>Tbilisi, Georgia</w:t>
      </w:r>
      <w:r w:rsidRPr="00A50B46">
        <w:rPr>
          <w:rFonts w:ascii="Myriad Pro" w:hAnsi="Myriad Pro"/>
          <w:bCs/>
          <w:sz w:val="22"/>
          <w:szCs w:val="22"/>
        </w:rPr>
        <w:t xml:space="preserve"> </w:t>
      </w:r>
    </w:p>
    <w:p w14:paraId="768AE020" w14:textId="11A483F2" w:rsidR="00915CD6" w:rsidRPr="00A50B46" w:rsidRDefault="00915CD6" w:rsidP="00915CD6">
      <w:pPr>
        <w:spacing w:after="120"/>
        <w:ind w:left="2880" w:hanging="2880"/>
        <w:jc w:val="both"/>
        <w:rPr>
          <w:rFonts w:ascii="Myriad Pro" w:hAnsi="Myriad Pro"/>
          <w:b/>
          <w:i/>
          <w:sz w:val="22"/>
          <w:szCs w:val="22"/>
        </w:rPr>
      </w:pPr>
      <w:r w:rsidRPr="00A50B46">
        <w:rPr>
          <w:rFonts w:ascii="Myriad Pro" w:hAnsi="Myriad Pro"/>
          <w:b/>
          <w:sz w:val="22"/>
          <w:szCs w:val="22"/>
        </w:rPr>
        <w:t>Contract Duration:</w:t>
      </w:r>
      <w:r w:rsidRPr="00A50B46">
        <w:rPr>
          <w:rFonts w:ascii="Myriad Pro" w:hAnsi="Myriad Pro"/>
          <w:b/>
          <w:sz w:val="22"/>
          <w:szCs w:val="22"/>
        </w:rPr>
        <w:tab/>
      </w:r>
      <w:r w:rsidR="00D33D71">
        <w:rPr>
          <w:rFonts w:ascii="Myriad Pro" w:hAnsi="Myriad Pro"/>
          <w:b/>
          <w:sz w:val="22"/>
          <w:szCs w:val="22"/>
        </w:rPr>
        <w:t xml:space="preserve">11 </w:t>
      </w:r>
      <w:r w:rsidR="00BD0E3B">
        <w:rPr>
          <w:rFonts w:ascii="Myriad Pro" w:hAnsi="Myriad Pro"/>
          <w:b/>
          <w:sz w:val="22"/>
          <w:szCs w:val="22"/>
        </w:rPr>
        <w:t>February</w:t>
      </w:r>
      <w:r w:rsidRPr="00A50B46">
        <w:rPr>
          <w:rFonts w:ascii="Myriad Pro" w:hAnsi="Myriad Pro"/>
          <w:b/>
          <w:sz w:val="22"/>
          <w:szCs w:val="22"/>
          <w:lang w:val="ka-GE"/>
        </w:rPr>
        <w:t xml:space="preserve"> </w:t>
      </w:r>
      <w:r w:rsidRPr="00A50B46">
        <w:rPr>
          <w:rFonts w:ascii="Myriad Pro" w:hAnsi="Myriad Pro"/>
          <w:b/>
          <w:sz w:val="22"/>
          <w:szCs w:val="22"/>
        </w:rPr>
        <w:t xml:space="preserve">– </w:t>
      </w:r>
      <w:r w:rsidR="00D33D71">
        <w:rPr>
          <w:rFonts w:ascii="Myriad Pro" w:hAnsi="Myriad Pro"/>
          <w:b/>
          <w:sz w:val="22"/>
          <w:szCs w:val="22"/>
        </w:rPr>
        <w:t xml:space="preserve">31 </w:t>
      </w:r>
      <w:r w:rsidR="00BD0E3B">
        <w:rPr>
          <w:rFonts w:ascii="Myriad Pro" w:hAnsi="Myriad Pro"/>
          <w:b/>
          <w:sz w:val="22"/>
          <w:szCs w:val="22"/>
        </w:rPr>
        <w:t>May</w:t>
      </w:r>
      <w:r w:rsidRPr="00A50B46">
        <w:rPr>
          <w:rFonts w:ascii="Myriad Pro" w:hAnsi="Myriad Pro"/>
          <w:b/>
          <w:sz w:val="22"/>
          <w:szCs w:val="22"/>
        </w:rPr>
        <w:t xml:space="preserve"> 20</w:t>
      </w:r>
      <w:r w:rsidR="00BD0E3B">
        <w:rPr>
          <w:rFonts w:ascii="Myriad Pro" w:hAnsi="Myriad Pro"/>
          <w:b/>
          <w:sz w:val="22"/>
          <w:szCs w:val="22"/>
        </w:rPr>
        <w:t>20</w:t>
      </w:r>
      <w:r w:rsidRPr="00A50B46">
        <w:rPr>
          <w:rFonts w:ascii="Myriad Pro" w:hAnsi="Myriad Pro"/>
          <w:b/>
          <w:sz w:val="22"/>
          <w:szCs w:val="22"/>
        </w:rPr>
        <w:t xml:space="preserve"> </w:t>
      </w:r>
      <w:r w:rsidRPr="00C04ABE">
        <w:rPr>
          <w:rFonts w:ascii="Myriad Pro" w:hAnsi="Myriad Pro"/>
          <w:b/>
          <w:i/>
          <w:sz w:val="22"/>
          <w:szCs w:val="22"/>
        </w:rPr>
        <w:t>(</w:t>
      </w:r>
      <w:r w:rsidRPr="00C04ABE">
        <w:rPr>
          <w:rFonts w:ascii="Myriad Pro" w:hAnsi="Myriad Pro" w:cstheme="minorHAnsi"/>
          <w:b/>
          <w:i/>
          <w:sz w:val="22"/>
          <w:szCs w:val="22"/>
        </w:rPr>
        <w:t xml:space="preserve">Up to </w:t>
      </w:r>
      <w:r w:rsidR="00C04ABE" w:rsidRPr="00C04ABE">
        <w:rPr>
          <w:rFonts w:ascii="Myriad Pro" w:hAnsi="Myriad Pro" w:cstheme="minorHAnsi"/>
          <w:b/>
          <w:i/>
          <w:sz w:val="22"/>
          <w:szCs w:val="22"/>
          <w:lang w:val="ka-GE"/>
        </w:rPr>
        <w:t>7</w:t>
      </w:r>
      <w:r w:rsidRPr="00C04ABE">
        <w:rPr>
          <w:rFonts w:ascii="Myriad Pro" w:hAnsi="Myriad Pro" w:cstheme="minorHAnsi"/>
          <w:b/>
          <w:i/>
          <w:sz w:val="22"/>
          <w:szCs w:val="22"/>
        </w:rPr>
        <w:t xml:space="preserve"> training hours</w:t>
      </w:r>
      <w:r w:rsidRPr="00A50B46">
        <w:rPr>
          <w:rFonts w:ascii="Myriad Pro" w:hAnsi="Myriad Pro" w:cstheme="minorHAnsi"/>
          <w:b/>
          <w:i/>
          <w:sz w:val="22"/>
          <w:szCs w:val="22"/>
        </w:rPr>
        <w:t xml:space="preserve">)  </w:t>
      </w:r>
    </w:p>
    <w:p w14:paraId="48C52E60" w14:textId="77777777" w:rsidR="00915CD6" w:rsidRPr="00A50B46" w:rsidRDefault="00915CD6" w:rsidP="00915CD6">
      <w:pPr>
        <w:jc w:val="both"/>
        <w:rPr>
          <w:rFonts w:ascii="Myriad Pro" w:hAnsi="Myriad Pro"/>
          <w:sz w:val="22"/>
          <w:szCs w:val="22"/>
        </w:rPr>
      </w:pPr>
      <w:r w:rsidRPr="00A50B46">
        <w:rPr>
          <w:rFonts w:ascii="Myriad Pro" w:hAnsi="Myriad Pro"/>
          <w:b/>
          <w:sz w:val="22"/>
          <w:szCs w:val="22"/>
        </w:rPr>
        <w:t>Type of Contract:</w:t>
      </w:r>
      <w:r w:rsidRPr="00A50B46">
        <w:rPr>
          <w:rFonts w:ascii="Myriad Pro" w:hAnsi="Myriad Pro"/>
          <w:b/>
          <w:sz w:val="22"/>
          <w:szCs w:val="22"/>
        </w:rPr>
        <w:tab/>
      </w:r>
      <w:r w:rsidRPr="00A50B46">
        <w:rPr>
          <w:rFonts w:ascii="Myriad Pro" w:hAnsi="Myriad Pro"/>
          <w:b/>
          <w:sz w:val="22"/>
          <w:szCs w:val="22"/>
        </w:rPr>
        <w:tab/>
      </w:r>
      <w:r w:rsidRPr="00A50B46">
        <w:rPr>
          <w:rFonts w:ascii="Myriad Pro" w:hAnsi="Myriad Pro"/>
          <w:sz w:val="22"/>
          <w:szCs w:val="22"/>
        </w:rPr>
        <w:t>Individual Contract (IC)</w:t>
      </w:r>
    </w:p>
    <w:p w14:paraId="4A62F275" w14:textId="77777777" w:rsidR="00915CD6" w:rsidRPr="00A50B46" w:rsidRDefault="00915CD6" w:rsidP="00482F2C">
      <w:pPr>
        <w:rPr>
          <w:rFonts w:ascii="Myriad Pro" w:hAnsi="Myriad Pro"/>
          <w:b/>
        </w:rPr>
      </w:pPr>
    </w:p>
    <w:p w14:paraId="2CD58A6A" w14:textId="4E6CD2A3" w:rsidR="00482F2C" w:rsidRPr="00A50B46" w:rsidRDefault="00482F2C" w:rsidP="00345F46">
      <w:pPr>
        <w:pStyle w:val="ListParagraph"/>
        <w:numPr>
          <w:ilvl w:val="0"/>
          <w:numId w:val="5"/>
        </w:numPr>
        <w:spacing w:after="120"/>
        <w:jc w:val="both"/>
        <w:rPr>
          <w:rFonts w:ascii="Myriad Pro" w:hAnsi="Myriad Pro"/>
          <w:b/>
        </w:rPr>
      </w:pPr>
      <w:r w:rsidRPr="00A50B46">
        <w:rPr>
          <w:rFonts w:ascii="Myriad Pro" w:hAnsi="Myriad Pro"/>
          <w:b/>
          <w:szCs w:val="22"/>
        </w:rPr>
        <w:t>BACKGROUND</w:t>
      </w:r>
    </w:p>
    <w:p w14:paraId="0430E59B" w14:textId="131DDAF7" w:rsidR="00915CD6" w:rsidRPr="00A50B46" w:rsidRDefault="00482F2C" w:rsidP="00915CD6">
      <w:pPr>
        <w:jc w:val="both"/>
        <w:rPr>
          <w:rFonts w:ascii="Myriad Pro" w:hAnsi="Myriad Pro" w:cs="Arial"/>
          <w:sz w:val="22"/>
          <w:szCs w:val="22"/>
          <w:lang w:val="en-GB" w:eastAsia="ru-RU"/>
        </w:rPr>
      </w:pPr>
      <w:r w:rsidRPr="00A50B46">
        <w:rPr>
          <w:rFonts w:ascii="Myriad Pro" w:hAnsi="Myriad Pro" w:cs="Arial"/>
          <w:sz w:val="22"/>
          <w:szCs w:val="22"/>
          <w:lang w:val="en-GB" w:eastAsia="ru-RU"/>
        </w:rPr>
        <w:t>In 2015</w:t>
      </w:r>
      <w:r w:rsidR="00915CD6" w:rsidRPr="00A50B46">
        <w:rPr>
          <w:rFonts w:ascii="Myriad Pro" w:hAnsi="Myriad Pro" w:cs="Arial"/>
          <w:sz w:val="22"/>
          <w:szCs w:val="22"/>
          <w:lang w:val="en-GB" w:eastAsia="ru-RU"/>
        </w:rPr>
        <w:t xml:space="preserve"> </w:t>
      </w:r>
      <w:r w:rsidRPr="00A50B46">
        <w:rPr>
          <w:rFonts w:ascii="Myriad Pro" w:hAnsi="Myriad Pro" w:cs="Arial"/>
          <w:sz w:val="22"/>
          <w:szCs w:val="22"/>
          <w:lang w:val="en-GB" w:eastAsia="ru-RU"/>
        </w:rPr>
        <w:t xml:space="preserve">the Government </w:t>
      </w:r>
      <w:r w:rsidR="00915CD6" w:rsidRPr="00A50B46">
        <w:rPr>
          <w:rFonts w:ascii="Myriad Pro" w:hAnsi="Myriad Pro" w:cs="Arial"/>
          <w:sz w:val="22"/>
          <w:szCs w:val="22"/>
          <w:lang w:val="en-GB" w:eastAsia="ru-RU"/>
        </w:rPr>
        <w:t xml:space="preserve">of Georgia </w:t>
      </w:r>
      <w:r w:rsidRPr="00A50B46">
        <w:rPr>
          <w:rFonts w:ascii="Myriad Pro" w:hAnsi="Myriad Pro" w:cs="Arial"/>
          <w:sz w:val="22"/>
          <w:szCs w:val="22"/>
          <w:lang w:val="en-GB" w:eastAsia="ru-RU"/>
        </w:rPr>
        <w:t xml:space="preserve">began implementing </w:t>
      </w:r>
      <w:r w:rsidR="00915CD6" w:rsidRPr="00A50B46">
        <w:rPr>
          <w:rFonts w:ascii="Myriad Pro" w:hAnsi="Myriad Pro" w:cs="Arial"/>
          <w:sz w:val="22"/>
          <w:szCs w:val="22"/>
          <w:lang w:val="en-GB" w:eastAsia="ru-RU"/>
        </w:rPr>
        <w:t>Public Administration Reform</w:t>
      </w:r>
      <w:r w:rsidR="006E300E" w:rsidRPr="00A50B46">
        <w:rPr>
          <w:rFonts w:ascii="Myriad Pro" w:hAnsi="Myriad Pro" w:cs="Arial"/>
          <w:sz w:val="22"/>
          <w:szCs w:val="22"/>
          <w:lang w:val="en-GB" w:eastAsia="ru-RU"/>
        </w:rPr>
        <w:t xml:space="preserve"> (PAR)</w:t>
      </w:r>
      <w:r w:rsidR="00915CD6" w:rsidRPr="00A50B46">
        <w:rPr>
          <w:rFonts w:ascii="Myriad Pro" w:hAnsi="Myriad Pro" w:cs="Arial"/>
          <w:sz w:val="22"/>
          <w:szCs w:val="22"/>
          <w:lang w:val="en-GB" w:eastAsia="ru-RU"/>
        </w:rPr>
        <w:t xml:space="preserve">, as outlined in </w:t>
      </w:r>
      <w:r w:rsidR="00915CD6" w:rsidRPr="00A50B46">
        <w:rPr>
          <w:rFonts w:ascii="Myriad Pro" w:eastAsia="Calibri" w:hAnsi="Myriad Pro"/>
          <w:sz w:val="22"/>
          <w:szCs w:val="22"/>
          <w:lang w:val="en-GB"/>
        </w:rPr>
        <w:t>“Public Administration Reform (PAR) Roadmap 2020</w:t>
      </w:r>
      <w:r w:rsidR="006E300E" w:rsidRPr="00A50B46">
        <w:rPr>
          <w:rFonts w:ascii="Myriad Pro" w:eastAsia="Calibri" w:hAnsi="Myriad Pro"/>
          <w:sz w:val="22"/>
          <w:szCs w:val="22"/>
          <w:lang w:val="en-GB"/>
        </w:rPr>
        <w:t xml:space="preserve">” and its Action Plan. </w:t>
      </w:r>
      <w:r w:rsidR="00915CD6" w:rsidRPr="00A50B46">
        <w:rPr>
          <w:rFonts w:ascii="Myriad Pro" w:eastAsiaTheme="minorHAnsi" w:hAnsi="Myriad Pro" w:cstheme="minorBidi"/>
          <w:sz w:val="22"/>
          <w:szCs w:val="22"/>
          <w:lang w:val="en-GB"/>
        </w:rPr>
        <w:t xml:space="preserve">One of the six areas </w:t>
      </w:r>
      <w:r w:rsidR="006E300E" w:rsidRPr="00A50B46">
        <w:rPr>
          <w:rFonts w:ascii="Myriad Pro" w:eastAsiaTheme="minorHAnsi" w:hAnsi="Myriad Pro" w:cstheme="minorBidi"/>
          <w:sz w:val="22"/>
          <w:szCs w:val="22"/>
          <w:lang w:val="en-GB"/>
        </w:rPr>
        <w:t>of PAR</w:t>
      </w:r>
      <w:r w:rsidR="00915CD6" w:rsidRPr="00A50B46">
        <w:rPr>
          <w:rFonts w:ascii="Myriad Pro" w:eastAsiaTheme="minorHAnsi" w:hAnsi="Myriad Pro" w:cstheme="minorBidi"/>
          <w:sz w:val="22"/>
          <w:szCs w:val="22"/>
          <w:lang w:val="en-GB"/>
        </w:rPr>
        <w:t xml:space="preserve"> that will undergo substantial transformation</w:t>
      </w:r>
      <w:r w:rsidR="006E300E" w:rsidRPr="00A50B46">
        <w:rPr>
          <w:rFonts w:ascii="Myriad Pro" w:eastAsiaTheme="minorHAnsi" w:hAnsi="Myriad Pro" w:cstheme="minorBidi"/>
          <w:sz w:val="22"/>
          <w:szCs w:val="22"/>
          <w:lang w:val="en-GB"/>
        </w:rPr>
        <w:t xml:space="preserve"> </w:t>
      </w:r>
      <w:r w:rsidR="00915CD6" w:rsidRPr="00A50B46">
        <w:rPr>
          <w:rFonts w:ascii="Myriad Pro" w:eastAsiaTheme="minorHAnsi" w:hAnsi="Myriad Pro" w:cstheme="minorBidi"/>
          <w:sz w:val="22"/>
          <w:szCs w:val="22"/>
          <w:lang w:val="en-GB"/>
        </w:rPr>
        <w:t xml:space="preserve">is </w:t>
      </w:r>
      <w:r w:rsidR="006E300E" w:rsidRPr="00A50B46">
        <w:rPr>
          <w:rFonts w:ascii="Myriad Pro" w:eastAsiaTheme="minorHAnsi" w:hAnsi="Myriad Pro" w:cstheme="minorBidi"/>
          <w:sz w:val="22"/>
          <w:szCs w:val="22"/>
          <w:lang w:val="en-GB"/>
        </w:rPr>
        <w:t>p</w:t>
      </w:r>
      <w:r w:rsidR="00915CD6" w:rsidRPr="00A50B46">
        <w:rPr>
          <w:rFonts w:ascii="Myriad Pro" w:eastAsiaTheme="minorHAnsi" w:hAnsi="Myriad Pro" w:cstheme="minorBidi"/>
          <w:sz w:val="22"/>
          <w:szCs w:val="22"/>
          <w:lang w:val="en-GB"/>
        </w:rPr>
        <w:t xml:space="preserve">olicy </w:t>
      </w:r>
      <w:r w:rsidR="006E300E" w:rsidRPr="00A50B46">
        <w:rPr>
          <w:rFonts w:ascii="Myriad Pro" w:eastAsiaTheme="minorHAnsi" w:hAnsi="Myriad Pro" w:cstheme="minorBidi"/>
          <w:sz w:val="22"/>
          <w:szCs w:val="22"/>
          <w:lang w:val="en-GB"/>
        </w:rPr>
        <w:t>planning</w:t>
      </w:r>
      <w:r w:rsidR="00915CD6" w:rsidRPr="00A50B46">
        <w:rPr>
          <w:rFonts w:ascii="Myriad Pro" w:eastAsiaTheme="minorHAnsi" w:hAnsi="Myriad Pro" w:cstheme="minorBidi"/>
          <w:sz w:val="22"/>
          <w:szCs w:val="22"/>
          <w:lang w:val="en-GB"/>
        </w:rPr>
        <w:t xml:space="preserve"> and </w:t>
      </w:r>
      <w:r w:rsidR="006E300E" w:rsidRPr="00A50B46">
        <w:rPr>
          <w:rFonts w:ascii="Myriad Pro" w:eastAsiaTheme="minorHAnsi" w:hAnsi="Myriad Pro" w:cstheme="minorBidi"/>
          <w:sz w:val="22"/>
          <w:szCs w:val="22"/>
          <w:lang w:val="en-GB"/>
        </w:rPr>
        <w:t>c</w:t>
      </w:r>
      <w:r w:rsidR="00915CD6" w:rsidRPr="00A50B46">
        <w:rPr>
          <w:rFonts w:ascii="Myriad Pro" w:eastAsiaTheme="minorHAnsi" w:hAnsi="Myriad Pro" w:cstheme="minorBidi"/>
          <w:sz w:val="22"/>
          <w:szCs w:val="22"/>
          <w:lang w:val="en-GB"/>
        </w:rPr>
        <w:t>oordination. The aim of the reform in this regard is to “develop a policy making process by improving policy planning system, strengthening the link between policy planning and budgeting and building strong mechanisms for monitoring, evaluating and accountability”</w:t>
      </w:r>
      <w:r w:rsidR="00915CD6" w:rsidRPr="00A50B46">
        <w:rPr>
          <w:rStyle w:val="FootnoteReference"/>
          <w:rFonts w:ascii="Myriad Pro" w:eastAsiaTheme="minorHAnsi" w:hAnsi="Myriad Pro" w:cstheme="minorBidi"/>
          <w:sz w:val="22"/>
          <w:szCs w:val="22"/>
          <w:lang w:val="en-GB"/>
        </w:rPr>
        <w:footnoteReference w:id="1"/>
      </w:r>
      <w:r w:rsidR="00915CD6" w:rsidRPr="00A50B46">
        <w:rPr>
          <w:rFonts w:ascii="Myriad Pro" w:eastAsiaTheme="minorHAnsi" w:hAnsi="Myriad Pro" w:cstheme="minorBidi"/>
          <w:sz w:val="22"/>
          <w:szCs w:val="22"/>
          <w:lang w:val="en-GB"/>
        </w:rPr>
        <w:t xml:space="preserve">. Based on the analysis of the current situation the following major </w:t>
      </w:r>
      <w:r w:rsidR="00892002">
        <w:rPr>
          <w:rFonts w:ascii="Myriad Pro" w:eastAsiaTheme="minorHAnsi" w:hAnsi="Myriad Pro" w:cstheme="minorBidi"/>
          <w:sz w:val="22"/>
          <w:szCs w:val="22"/>
          <w:lang w:val="en-GB"/>
        </w:rPr>
        <w:t xml:space="preserve">challenges </w:t>
      </w:r>
      <w:r w:rsidR="00915CD6" w:rsidRPr="00A50B46">
        <w:rPr>
          <w:rFonts w:ascii="Myriad Pro" w:eastAsiaTheme="minorHAnsi" w:hAnsi="Myriad Pro" w:cstheme="minorBidi"/>
          <w:sz w:val="22"/>
          <w:szCs w:val="22"/>
          <w:lang w:val="en-GB"/>
        </w:rPr>
        <w:t>were identified in the policy planning and coordination area:</w:t>
      </w:r>
    </w:p>
    <w:p w14:paraId="62E50BC0" w14:textId="77777777" w:rsidR="00915CD6" w:rsidRPr="00A50B46" w:rsidRDefault="00915CD6" w:rsidP="00915CD6">
      <w:pPr>
        <w:autoSpaceDE w:val="0"/>
        <w:autoSpaceDN w:val="0"/>
        <w:rPr>
          <w:rFonts w:ascii="Myriad Pro" w:hAnsi="Myriad Pro"/>
        </w:rPr>
      </w:pPr>
    </w:p>
    <w:p w14:paraId="0800B78B" w14:textId="32DBA813" w:rsidR="00915CD6" w:rsidRPr="00A50B46" w:rsidRDefault="00892002" w:rsidP="00345F46">
      <w:pPr>
        <w:pStyle w:val="ListParagraph"/>
        <w:widowControl/>
        <w:numPr>
          <w:ilvl w:val="0"/>
          <w:numId w:val="4"/>
        </w:numPr>
        <w:overflowPunct/>
        <w:adjustRightInd/>
        <w:spacing w:line="240" w:lineRule="auto"/>
        <w:ind w:left="360"/>
        <w:jc w:val="both"/>
        <w:rPr>
          <w:rFonts w:ascii="Myriad Pro" w:hAnsi="Myriad Pro"/>
        </w:rPr>
      </w:pPr>
      <w:r>
        <w:rPr>
          <w:rFonts w:ascii="Myriad Pro" w:hAnsi="Myriad Pro"/>
          <w:b/>
          <w:bCs/>
        </w:rPr>
        <w:t>Insufficient</w:t>
      </w:r>
      <w:r w:rsidRPr="00A50B46">
        <w:rPr>
          <w:rFonts w:ascii="Myriad Pro" w:hAnsi="Myriad Pro"/>
          <w:b/>
          <w:bCs/>
        </w:rPr>
        <w:t xml:space="preserve"> </w:t>
      </w:r>
      <w:r w:rsidR="00915CD6" w:rsidRPr="00A50B46">
        <w:rPr>
          <w:rFonts w:ascii="Myriad Pro" w:hAnsi="Myriad Pro"/>
          <w:b/>
          <w:bCs/>
        </w:rPr>
        <w:t xml:space="preserve">capacity of ministries in strategic planning, policy development and policy cycle process  </w:t>
      </w:r>
      <w:r w:rsidR="00915CD6" w:rsidRPr="00A50B46">
        <w:rPr>
          <w:rFonts w:ascii="Myriad Pro" w:hAnsi="Myriad Pro"/>
        </w:rPr>
        <w:t xml:space="preserve">- Policy planning departments/units in the ministries still face challenges in carrying out the key phases of the policy cycle: agenda </w:t>
      </w:r>
      <w:r w:rsidR="00915CD6" w:rsidRPr="00A50B46">
        <w:rPr>
          <w:rFonts w:ascii="Myriad Pro" w:eastAsiaTheme="minorHAnsi" w:hAnsi="Myriad Pro" w:cstheme="minorBidi"/>
          <w:szCs w:val="22"/>
          <w:lang w:val="en-GB"/>
        </w:rPr>
        <w:t xml:space="preserve">setting (problem identification, deciding which issues deserve the most attention and defining the nature of the problem), policy formulation (setting objectives, identifying costs, choosing from a list of solutions, selecting policy instruments and planning), legitimation, implementation, monitoring and evaluation, policy maintenance, succession or termination. Moreover, the process how the strategies and action plans are being developed </w:t>
      </w:r>
      <w:r w:rsidR="003554FB">
        <w:rPr>
          <w:rFonts w:ascii="Myriad Pro" w:eastAsiaTheme="minorHAnsi" w:hAnsi="Myriad Pro" w:cstheme="minorBidi"/>
          <w:szCs w:val="22"/>
          <w:lang w:val="en-GB"/>
        </w:rPr>
        <w:t>lacks coherence and uniformity</w:t>
      </w:r>
      <w:r w:rsidR="00915CD6" w:rsidRPr="00A50B46">
        <w:rPr>
          <w:rFonts w:ascii="Myriad Pro" w:eastAsiaTheme="minorHAnsi" w:hAnsi="Myriad Pro" w:cstheme="minorBidi"/>
          <w:szCs w:val="22"/>
          <w:lang w:val="en-GB"/>
        </w:rPr>
        <w:t xml:space="preserve">. There is a lack of </w:t>
      </w:r>
      <w:r w:rsidR="003554FB">
        <w:rPr>
          <w:rFonts w:ascii="Myriad Pro" w:eastAsiaTheme="minorHAnsi" w:hAnsi="Myriad Pro" w:cstheme="minorBidi"/>
          <w:szCs w:val="22"/>
          <w:lang w:val="en-GB"/>
        </w:rPr>
        <w:t xml:space="preserve">common </w:t>
      </w:r>
      <w:r w:rsidR="00915CD6" w:rsidRPr="00A50B46">
        <w:rPr>
          <w:rFonts w:ascii="Myriad Pro" w:eastAsiaTheme="minorHAnsi" w:hAnsi="Myriad Pro" w:cstheme="minorBidi"/>
          <w:szCs w:val="22"/>
          <w:lang w:val="en-GB"/>
        </w:rPr>
        <w:t xml:space="preserve">understanding of key concepts of policy cycle in general and strategic planning process </w:t>
      </w:r>
      <w:r w:rsidR="003554FB" w:rsidRPr="00A50B46">
        <w:rPr>
          <w:rFonts w:ascii="Myriad Pro" w:eastAsiaTheme="minorHAnsi" w:hAnsi="Myriad Pro" w:cstheme="minorBidi"/>
          <w:szCs w:val="22"/>
          <w:lang w:val="en-GB"/>
        </w:rPr>
        <w:t>across</w:t>
      </w:r>
      <w:r w:rsidR="003554FB">
        <w:rPr>
          <w:rFonts w:ascii="Myriad Pro" w:eastAsiaTheme="minorHAnsi" w:hAnsi="Myriad Pro" w:cstheme="minorBidi"/>
          <w:szCs w:val="22"/>
          <w:lang w:val="en-GB"/>
        </w:rPr>
        <w:t xml:space="preserve"> the various line ministries</w:t>
      </w:r>
      <w:r w:rsidR="00915CD6" w:rsidRPr="00A50B46">
        <w:rPr>
          <w:rFonts w:ascii="Myriad Pro" w:eastAsiaTheme="minorHAnsi" w:hAnsi="Myriad Pro" w:cstheme="minorBidi"/>
          <w:szCs w:val="22"/>
          <w:lang w:val="en-GB"/>
        </w:rPr>
        <w:t>.</w:t>
      </w:r>
      <w:r w:rsidR="00915CD6" w:rsidRPr="00A50B46">
        <w:rPr>
          <w:rFonts w:ascii="Myriad Pro" w:hAnsi="Myriad Pro"/>
        </w:rPr>
        <w:t xml:space="preserve"> </w:t>
      </w:r>
    </w:p>
    <w:p w14:paraId="1E8E0D77" w14:textId="3B1CB513" w:rsidR="00915CD6" w:rsidRPr="00A50B46" w:rsidRDefault="003554FB" w:rsidP="00345F46">
      <w:pPr>
        <w:pStyle w:val="ListParagraph"/>
        <w:widowControl/>
        <w:numPr>
          <w:ilvl w:val="0"/>
          <w:numId w:val="4"/>
        </w:numPr>
        <w:overflowPunct/>
        <w:adjustRightInd/>
        <w:spacing w:line="240" w:lineRule="auto"/>
        <w:ind w:left="360"/>
        <w:jc w:val="both"/>
        <w:rPr>
          <w:rFonts w:ascii="Myriad Pro" w:hAnsi="Myriad Pro"/>
        </w:rPr>
      </w:pPr>
      <w:r>
        <w:rPr>
          <w:rFonts w:ascii="Myriad Pro" w:hAnsi="Myriad Pro"/>
          <w:b/>
          <w:bCs/>
        </w:rPr>
        <w:t>Need to further strengthen the</w:t>
      </w:r>
      <w:r w:rsidRPr="00A50B46">
        <w:rPr>
          <w:rFonts w:ascii="Myriad Pro" w:hAnsi="Myriad Pro"/>
          <w:b/>
          <w:bCs/>
        </w:rPr>
        <w:t xml:space="preserve"> </w:t>
      </w:r>
      <w:r w:rsidR="00915CD6" w:rsidRPr="00A50B46">
        <w:rPr>
          <w:rFonts w:ascii="Myriad Pro" w:hAnsi="Myriad Pro"/>
          <w:b/>
          <w:bCs/>
        </w:rPr>
        <w:t>linkage</w:t>
      </w:r>
      <w:r>
        <w:rPr>
          <w:rFonts w:ascii="Myriad Pro" w:hAnsi="Myriad Pro"/>
          <w:b/>
          <w:bCs/>
        </w:rPr>
        <w:t>s</w:t>
      </w:r>
      <w:r w:rsidR="00915CD6" w:rsidRPr="00A50B46">
        <w:rPr>
          <w:rFonts w:ascii="Myriad Pro" w:hAnsi="Myriad Pro"/>
          <w:b/>
          <w:bCs/>
        </w:rPr>
        <w:t xml:space="preserve"> between policy planning and budgeting process</w:t>
      </w:r>
      <w:r w:rsidR="00915CD6" w:rsidRPr="00A50B46">
        <w:rPr>
          <w:rFonts w:ascii="Myriad Pro" w:hAnsi="Myriad Pro"/>
        </w:rPr>
        <w:t xml:space="preserve"> </w:t>
      </w:r>
      <w:r w:rsidR="006E300E" w:rsidRPr="00A50B46">
        <w:rPr>
          <w:rFonts w:ascii="Myriad Pro" w:hAnsi="Myriad Pro"/>
        </w:rPr>
        <w:t>- In</w:t>
      </w:r>
      <w:r w:rsidR="00915CD6" w:rsidRPr="00A50B46">
        <w:rPr>
          <w:rFonts w:ascii="Myriad Pro" w:hAnsi="Myriad Pro"/>
        </w:rPr>
        <w:t xml:space="preserve"> many cases state agencies </w:t>
      </w:r>
      <w:r>
        <w:rPr>
          <w:rFonts w:ascii="Myriad Pro" w:hAnsi="Myriad Pro"/>
        </w:rPr>
        <w:t>do not have enough</w:t>
      </w:r>
      <w:r w:rsidR="00915CD6" w:rsidRPr="00A50B46">
        <w:rPr>
          <w:rFonts w:ascii="Myriad Pro" w:hAnsi="Myriad Pro"/>
        </w:rPr>
        <w:t xml:space="preserve"> capacities/knowledge in budgetary processes. Number of strategies do not provide well estimated budgets for the policy implementation. Planning process needs </w:t>
      </w:r>
      <w:r>
        <w:rPr>
          <w:rFonts w:ascii="Myriad Pro" w:hAnsi="Myriad Pro"/>
        </w:rPr>
        <w:t xml:space="preserve">further clarity to </w:t>
      </w:r>
      <w:r w:rsidR="00915CD6" w:rsidRPr="00A50B46">
        <w:rPr>
          <w:rFonts w:ascii="Myriad Pro" w:hAnsi="Myriad Pro"/>
        </w:rPr>
        <w:t xml:space="preserve">avoid duplication and </w:t>
      </w:r>
      <w:r w:rsidRPr="00A50B46">
        <w:rPr>
          <w:rFonts w:ascii="Myriad Pro" w:hAnsi="Myriad Pro"/>
        </w:rPr>
        <w:t>ensur</w:t>
      </w:r>
      <w:r>
        <w:rPr>
          <w:rFonts w:ascii="Myriad Pro" w:hAnsi="Myriad Pro"/>
        </w:rPr>
        <w:t>e</w:t>
      </w:r>
      <w:r w:rsidRPr="00A50B46">
        <w:rPr>
          <w:rFonts w:ascii="Myriad Pro" w:hAnsi="Myriad Pro"/>
        </w:rPr>
        <w:t xml:space="preserve"> </w:t>
      </w:r>
      <w:r w:rsidR="00915CD6" w:rsidRPr="00A50B46">
        <w:rPr>
          <w:rFonts w:ascii="Myriad Pro" w:hAnsi="Myriad Pro"/>
        </w:rPr>
        <w:t>that plans are realistically budgeted, time-bound and affordable.</w:t>
      </w:r>
    </w:p>
    <w:p w14:paraId="4AA74A06" w14:textId="79BBCA4D" w:rsidR="00915CD6" w:rsidRPr="00A50B46" w:rsidRDefault="003554FB" w:rsidP="00345F46">
      <w:pPr>
        <w:pStyle w:val="ListParagraph"/>
        <w:widowControl/>
        <w:numPr>
          <w:ilvl w:val="0"/>
          <w:numId w:val="4"/>
        </w:numPr>
        <w:overflowPunct/>
        <w:adjustRightInd/>
        <w:spacing w:line="240" w:lineRule="auto"/>
        <w:ind w:left="360"/>
        <w:jc w:val="both"/>
        <w:rPr>
          <w:rFonts w:ascii="Myriad Pro" w:hAnsi="Myriad Pro"/>
          <w:bCs/>
        </w:rPr>
      </w:pPr>
      <w:r>
        <w:rPr>
          <w:rFonts w:ascii="Myriad Pro" w:hAnsi="Myriad Pro"/>
          <w:b/>
          <w:bCs/>
        </w:rPr>
        <w:t xml:space="preserve">Need for enhanced </w:t>
      </w:r>
      <w:r w:rsidR="00915CD6" w:rsidRPr="00A50B46">
        <w:rPr>
          <w:rFonts w:ascii="Myriad Pro" w:hAnsi="Myriad Pro"/>
          <w:b/>
          <w:bCs/>
        </w:rPr>
        <w:t>linkage</w:t>
      </w:r>
      <w:r>
        <w:rPr>
          <w:rFonts w:ascii="Myriad Pro" w:hAnsi="Myriad Pro"/>
          <w:b/>
          <w:bCs/>
        </w:rPr>
        <w:t>s</w:t>
      </w:r>
      <w:r w:rsidR="00915CD6" w:rsidRPr="00A50B46">
        <w:rPr>
          <w:rFonts w:ascii="Myriad Pro" w:hAnsi="Myriad Pro"/>
          <w:b/>
          <w:bCs/>
        </w:rPr>
        <w:t xml:space="preserve"> between different policy documents – </w:t>
      </w:r>
      <w:r w:rsidR="00915CD6" w:rsidRPr="00A50B46">
        <w:rPr>
          <w:rFonts w:ascii="Myriad Pro" w:hAnsi="Myriad Pro"/>
          <w:bCs/>
        </w:rPr>
        <w:t>Very often there is</w:t>
      </w:r>
      <w:r>
        <w:rPr>
          <w:rFonts w:ascii="Myriad Pro" w:hAnsi="Myriad Pro"/>
          <w:bCs/>
        </w:rPr>
        <w:t xml:space="preserve"> a lack of</w:t>
      </w:r>
      <w:r w:rsidR="00915CD6" w:rsidRPr="00A50B46">
        <w:rPr>
          <w:rFonts w:ascii="Myriad Pro" w:hAnsi="Myriad Pro"/>
          <w:bCs/>
        </w:rPr>
        <w:t xml:space="preserve"> clear linkage between different planning tools (national level strategies, multi-sectoral/sectoral strategies etc</w:t>
      </w:r>
      <w:r>
        <w:rPr>
          <w:rFonts w:ascii="Myriad Pro" w:hAnsi="Myriad Pro"/>
          <w:bCs/>
        </w:rPr>
        <w:t>.</w:t>
      </w:r>
      <w:r w:rsidR="00915CD6" w:rsidRPr="00A50B46">
        <w:rPr>
          <w:rFonts w:ascii="Myriad Pro" w:hAnsi="Myriad Pro"/>
          <w:bCs/>
        </w:rPr>
        <w:t xml:space="preserve">), </w:t>
      </w:r>
      <w:r>
        <w:rPr>
          <w:rFonts w:ascii="Myriad Pro" w:hAnsi="Myriad Pro"/>
          <w:bCs/>
        </w:rPr>
        <w:t xml:space="preserve">therefore </w:t>
      </w:r>
      <w:r w:rsidR="00915CD6" w:rsidRPr="00A50B46">
        <w:rPr>
          <w:rFonts w:ascii="Myriad Pro" w:hAnsi="Myriad Pro"/>
          <w:bCs/>
        </w:rPr>
        <w:t xml:space="preserve">staff in the ministries </w:t>
      </w:r>
      <w:r>
        <w:rPr>
          <w:rFonts w:ascii="Myriad Pro" w:hAnsi="Myriad Pro"/>
          <w:bCs/>
        </w:rPr>
        <w:t>face</w:t>
      </w:r>
      <w:r w:rsidRPr="00A50B46">
        <w:rPr>
          <w:rFonts w:ascii="Myriad Pro" w:hAnsi="Myriad Pro"/>
          <w:bCs/>
        </w:rPr>
        <w:t xml:space="preserve"> </w:t>
      </w:r>
      <w:r w:rsidR="00915CD6" w:rsidRPr="00A50B46">
        <w:rPr>
          <w:rFonts w:ascii="Myriad Pro" w:hAnsi="Myriad Pro"/>
          <w:bCs/>
        </w:rPr>
        <w:t xml:space="preserve">difficulties </w:t>
      </w:r>
      <w:r>
        <w:rPr>
          <w:rFonts w:ascii="Myriad Pro" w:hAnsi="Myriad Pro"/>
          <w:bCs/>
        </w:rPr>
        <w:t>while relating</w:t>
      </w:r>
      <w:r w:rsidR="00915CD6" w:rsidRPr="00A50B46">
        <w:rPr>
          <w:rFonts w:ascii="Myriad Pro" w:hAnsi="Myriad Pro"/>
          <w:bCs/>
        </w:rPr>
        <w:t xml:space="preserve"> one strategy to another.  </w:t>
      </w:r>
    </w:p>
    <w:p w14:paraId="0ECFA013" w14:textId="344CD207" w:rsidR="00915CD6" w:rsidRPr="00A50B46" w:rsidRDefault="00915CD6" w:rsidP="00345F46">
      <w:pPr>
        <w:pStyle w:val="ListParagraph"/>
        <w:widowControl/>
        <w:numPr>
          <w:ilvl w:val="0"/>
          <w:numId w:val="4"/>
        </w:numPr>
        <w:overflowPunct/>
        <w:adjustRightInd/>
        <w:spacing w:line="240" w:lineRule="auto"/>
        <w:ind w:left="360"/>
        <w:jc w:val="both"/>
        <w:rPr>
          <w:rFonts w:ascii="Myriad Pro" w:hAnsi="Myriad Pro"/>
        </w:rPr>
      </w:pPr>
      <w:r w:rsidRPr="00A50B46">
        <w:rPr>
          <w:rFonts w:ascii="Myriad Pro" w:hAnsi="Myriad Pro"/>
          <w:b/>
          <w:bCs/>
        </w:rPr>
        <w:t xml:space="preserve">The level of knowledge and experience in policy planning and coordination mechanisms diverges across various ministries </w:t>
      </w:r>
      <w:r w:rsidRPr="00A50B46">
        <w:rPr>
          <w:rFonts w:ascii="Myriad Pro" w:hAnsi="Myriad Pro"/>
        </w:rPr>
        <w:t xml:space="preserve">– Not all ministries </w:t>
      </w:r>
      <w:r w:rsidR="00E46CF9">
        <w:rPr>
          <w:rFonts w:ascii="Myriad Pro" w:hAnsi="Myriad Pro"/>
        </w:rPr>
        <w:t>are on</w:t>
      </w:r>
      <w:r w:rsidR="00E46CF9" w:rsidRPr="00A50B46">
        <w:rPr>
          <w:rFonts w:ascii="Myriad Pro" w:hAnsi="Myriad Pro"/>
        </w:rPr>
        <w:t xml:space="preserve"> </w:t>
      </w:r>
      <w:r w:rsidRPr="00A50B46">
        <w:rPr>
          <w:rFonts w:ascii="Myriad Pro" w:hAnsi="Myriad Pro"/>
        </w:rPr>
        <w:t xml:space="preserve">the same level of development in the policy making area.  </w:t>
      </w:r>
    </w:p>
    <w:p w14:paraId="62482143" w14:textId="77777777" w:rsidR="00915CD6" w:rsidRPr="00A50B46" w:rsidRDefault="00915CD6" w:rsidP="00482F2C">
      <w:pPr>
        <w:jc w:val="both"/>
        <w:rPr>
          <w:rFonts w:ascii="Myriad Pro" w:hAnsi="Myriad Pro" w:cs="Arial"/>
          <w:sz w:val="22"/>
          <w:szCs w:val="22"/>
          <w:lang w:eastAsia="ru-RU"/>
        </w:rPr>
      </w:pPr>
    </w:p>
    <w:p w14:paraId="6948587B" w14:textId="77777777" w:rsidR="00482F2C" w:rsidRPr="00A50B46" w:rsidRDefault="00482F2C" w:rsidP="00482F2C">
      <w:pPr>
        <w:spacing w:after="40"/>
        <w:jc w:val="both"/>
        <w:rPr>
          <w:rFonts w:ascii="Myriad Pro" w:eastAsia="Calibri" w:hAnsi="Myriad Pro"/>
          <w:sz w:val="22"/>
          <w:szCs w:val="22"/>
          <w:lang w:val="en-GB"/>
        </w:rPr>
      </w:pPr>
    </w:p>
    <w:p w14:paraId="3EF767B3" w14:textId="77777777" w:rsidR="00BD0E3B" w:rsidRPr="00A50B46" w:rsidRDefault="00BD0E3B" w:rsidP="00BD0E3B">
      <w:pPr>
        <w:jc w:val="both"/>
        <w:rPr>
          <w:rFonts w:ascii="Myriad Pro" w:hAnsi="Myriad Pro"/>
          <w:sz w:val="22"/>
          <w:szCs w:val="22"/>
        </w:rPr>
      </w:pPr>
      <w:r w:rsidRPr="00A50B46">
        <w:rPr>
          <w:rFonts w:ascii="Myriad Pro" w:eastAsiaTheme="minorHAnsi" w:hAnsi="Myriad Pro" w:cstheme="minorBidi"/>
          <w:sz w:val="22"/>
          <w:szCs w:val="22"/>
          <w:lang w:val="en-GB"/>
        </w:rPr>
        <w:t xml:space="preserve">To support the Government in reforming the policy planning and coordination area of the PAR, UNDP, through its multi-year initiative, ”Supporting Public Administration Reform in Georgia”, provided </w:t>
      </w:r>
      <w:r w:rsidRPr="00A50B46">
        <w:rPr>
          <w:rFonts w:ascii="Myriad Pro" w:hAnsi="Myriad Pro"/>
          <w:sz w:val="22"/>
          <w:szCs w:val="22"/>
        </w:rPr>
        <w:t xml:space="preserve">Training and Consultation Support (TCS) to public policy units of the ministries of Georgia. The project entailed training and coaching of public policy units’ staff in public policy analysis and planning related issues. As a result, </w:t>
      </w:r>
      <w:r>
        <w:rPr>
          <w:rFonts w:ascii="Myriad Pro" w:hAnsi="Myriad Pro"/>
          <w:sz w:val="22"/>
          <w:szCs w:val="22"/>
        </w:rPr>
        <w:t>283</w:t>
      </w:r>
      <w:r w:rsidRPr="00A50B46">
        <w:rPr>
          <w:rFonts w:ascii="Myriad Pro" w:hAnsi="Myriad Pro"/>
          <w:sz w:val="22"/>
          <w:szCs w:val="22"/>
        </w:rPr>
        <w:t xml:space="preserve"> public servants from all ministries of Georgia</w:t>
      </w:r>
      <w:r w:rsidRPr="008E3074">
        <w:rPr>
          <w:rFonts w:ascii="Myriad Pro" w:hAnsi="Myriad Pro"/>
          <w:sz w:val="22"/>
          <w:szCs w:val="22"/>
        </w:rPr>
        <w:t xml:space="preserve">, including </w:t>
      </w:r>
      <w:r>
        <w:rPr>
          <w:rFonts w:ascii="Myriad Pro" w:hAnsi="Myriad Pro"/>
          <w:sz w:val="22"/>
          <w:szCs w:val="22"/>
        </w:rPr>
        <w:t>ministries of the Ajara Autonomous Republic,</w:t>
      </w:r>
      <w:r w:rsidRPr="00A50B46">
        <w:rPr>
          <w:rFonts w:ascii="Myriad Pro" w:hAnsi="Myriad Pro"/>
          <w:sz w:val="22"/>
          <w:szCs w:val="22"/>
        </w:rPr>
        <w:t xml:space="preserve"> were trained and received certificates. </w:t>
      </w:r>
    </w:p>
    <w:p w14:paraId="34520D14" w14:textId="77777777" w:rsidR="00BD0E3B" w:rsidRPr="00A50B46" w:rsidRDefault="00BD0E3B" w:rsidP="00BD0E3B">
      <w:pPr>
        <w:jc w:val="both"/>
        <w:rPr>
          <w:rFonts w:ascii="Myriad Pro" w:hAnsi="Myriad Pro"/>
          <w:sz w:val="22"/>
          <w:szCs w:val="22"/>
        </w:rPr>
      </w:pPr>
    </w:p>
    <w:p w14:paraId="4ACC83F1" w14:textId="77777777" w:rsidR="00BD0E3B" w:rsidRPr="00A50B46" w:rsidRDefault="00BD0E3B" w:rsidP="00BD0E3B">
      <w:pPr>
        <w:jc w:val="both"/>
        <w:rPr>
          <w:rFonts w:ascii="Myriad Pro" w:hAnsi="Myriad Pro"/>
          <w:sz w:val="22"/>
          <w:szCs w:val="22"/>
        </w:rPr>
      </w:pPr>
      <w:r w:rsidRPr="00A50B46">
        <w:rPr>
          <w:rFonts w:ascii="Myriad Pro" w:hAnsi="Myriad Pro"/>
          <w:sz w:val="22"/>
          <w:szCs w:val="22"/>
        </w:rPr>
        <w:t xml:space="preserve">To ensure sustainability of the initiative, </w:t>
      </w:r>
      <w:r>
        <w:rPr>
          <w:rFonts w:ascii="Myriad Pro" w:hAnsi="Myriad Pro"/>
          <w:sz w:val="22"/>
          <w:szCs w:val="22"/>
        </w:rPr>
        <w:t>nine</w:t>
      </w:r>
      <w:r w:rsidRPr="00A50B46">
        <w:rPr>
          <w:rFonts w:ascii="Myriad Pro" w:hAnsi="Myriad Pro"/>
          <w:sz w:val="22"/>
          <w:szCs w:val="22"/>
        </w:rPr>
        <w:t xml:space="preserve"> most advanced training participants have been selected and further trained. The goal of the activity was to create a pool of</w:t>
      </w:r>
      <w:r>
        <w:rPr>
          <w:rFonts w:ascii="Myriad Pro" w:hAnsi="Myriad Pro"/>
          <w:sz w:val="22"/>
          <w:szCs w:val="22"/>
        </w:rPr>
        <w:t xml:space="preserve"> local</w:t>
      </w:r>
      <w:r w:rsidRPr="00A50B46">
        <w:rPr>
          <w:rFonts w:ascii="Myriad Pro" w:hAnsi="Myriad Pro"/>
          <w:sz w:val="22"/>
          <w:szCs w:val="22"/>
        </w:rPr>
        <w:t xml:space="preserve"> trainers </w:t>
      </w:r>
      <w:r>
        <w:rPr>
          <w:rFonts w:ascii="Myriad Pro" w:hAnsi="Myriad Pro"/>
          <w:sz w:val="22"/>
          <w:szCs w:val="22"/>
        </w:rPr>
        <w:t>with</w:t>
      </w:r>
      <w:r w:rsidRPr="00A50B46">
        <w:rPr>
          <w:rFonts w:ascii="Myriad Pro" w:hAnsi="Myriad Pro"/>
          <w:sz w:val="22"/>
          <w:szCs w:val="22"/>
        </w:rPr>
        <w:t xml:space="preserve">in the public sector that will </w:t>
      </w:r>
      <w:r>
        <w:rPr>
          <w:rFonts w:ascii="Myriad Pro" w:hAnsi="Myriad Pro"/>
          <w:sz w:val="22"/>
          <w:szCs w:val="22"/>
        </w:rPr>
        <w:t xml:space="preserve">be </w:t>
      </w:r>
      <w:r w:rsidRPr="00A50B46">
        <w:rPr>
          <w:rFonts w:ascii="Myriad Pro" w:hAnsi="Myriad Pro"/>
          <w:sz w:val="22"/>
          <w:szCs w:val="22"/>
        </w:rPr>
        <w:t xml:space="preserve">capable to deliver training in public policy analysis, planning, monitoring and evaluation to their peers in the future. To ensure the success of this endeavor and give the </w:t>
      </w:r>
      <w:r>
        <w:rPr>
          <w:rFonts w:ascii="Myriad Pro" w:hAnsi="Myriad Pro"/>
          <w:sz w:val="22"/>
          <w:szCs w:val="22"/>
        </w:rPr>
        <w:t>nine</w:t>
      </w:r>
      <w:r w:rsidRPr="00A50B46">
        <w:rPr>
          <w:rFonts w:ascii="Myriad Pro" w:hAnsi="Myriad Pro"/>
          <w:sz w:val="22"/>
          <w:szCs w:val="22"/>
        </w:rPr>
        <w:t xml:space="preserve"> participants the opportunity to use their newly acquired knowledge and skills into practice, it was decided to deliver the next cycle</w:t>
      </w:r>
      <w:r>
        <w:rPr>
          <w:rFonts w:ascii="Myriad Pro" w:hAnsi="Myriad Pro"/>
          <w:sz w:val="22"/>
          <w:szCs w:val="22"/>
        </w:rPr>
        <w:t>s</w:t>
      </w:r>
      <w:r w:rsidRPr="00A50B46">
        <w:rPr>
          <w:rFonts w:ascii="Myriad Pro" w:hAnsi="Myriad Pro"/>
          <w:sz w:val="22"/>
          <w:szCs w:val="22"/>
        </w:rPr>
        <w:t xml:space="preserve"> of trainings in a form of co-training, where the new trainers will teach the course with mentorship of chief trainers. </w:t>
      </w:r>
    </w:p>
    <w:p w14:paraId="3F3971A5" w14:textId="77777777" w:rsidR="00AA2928" w:rsidRPr="00BD0E3B" w:rsidRDefault="00AA2928" w:rsidP="00482F2C">
      <w:pPr>
        <w:rPr>
          <w:rFonts w:ascii="Myriad Pro" w:hAnsi="Myriad Pro"/>
          <w:b/>
        </w:rPr>
      </w:pPr>
    </w:p>
    <w:p w14:paraId="089DFF02" w14:textId="6E09FFF2" w:rsidR="00482F2C" w:rsidRPr="00A50B46" w:rsidRDefault="00482F2C" w:rsidP="00345F46">
      <w:pPr>
        <w:pStyle w:val="ListParagraph"/>
        <w:numPr>
          <w:ilvl w:val="0"/>
          <w:numId w:val="5"/>
        </w:numPr>
        <w:spacing w:after="120"/>
        <w:jc w:val="both"/>
        <w:rPr>
          <w:rFonts w:ascii="Myriad Pro" w:hAnsi="Myriad Pro"/>
          <w:b/>
          <w:szCs w:val="22"/>
        </w:rPr>
      </w:pPr>
      <w:r w:rsidRPr="00A50B46">
        <w:rPr>
          <w:rFonts w:ascii="Myriad Pro" w:hAnsi="Myriad Pro"/>
          <w:b/>
          <w:szCs w:val="22"/>
        </w:rPr>
        <w:t xml:space="preserve"> OBJECTIVIE OF THE ASSIGNMENT</w:t>
      </w:r>
    </w:p>
    <w:p w14:paraId="50952470" w14:textId="42F0607E" w:rsidR="00783037" w:rsidRPr="00A50B46" w:rsidRDefault="009C7306" w:rsidP="009C7306">
      <w:pPr>
        <w:jc w:val="both"/>
        <w:rPr>
          <w:rFonts w:ascii="Myriad Pro" w:hAnsi="Myriad Pro" w:cstheme="minorHAnsi"/>
          <w:sz w:val="22"/>
          <w:szCs w:val="22"/>
        </w:rPr>
      </w:pPr>
      <w:r w:rsidRPr="00A50B46">
        <w:rPr>
          <w:rFonts w:ascii="Myriad Pro" w:hAnsi="Myriad Pro"/>
          <w:sz w:val="22"/>
          <w:szCs w:val="22"/>
        </w:rPr>
        <w:t xml:space="preserve">The overall objective of the consultancy is </w:t>
      </w:r>
      <w:r w:rsidR="002361AC">
        <w:rPr>
          <w:rFonts w:ascii="Myriad Pro" w:hAnsi="Myriad Pro"/>
          <w:sz w:val="22"/>
          <w:szCs w:val="22"/>
        </w:rPr>
        <w:t xml:space="preserve">to enhance </w:t>
      </w:r>
      <w:r w:rsidR="00DE2540">
        <w:rPr>
          <w:rFonts w:ascii="Myriad Pro" w:hAnsi="Myriad Pro"/>
          <w:sz w:val="22"/>
          <w:szCs w:val="22"/>
        </w:rPr>
        <w:t xml:space="preserve">public policy making </w:t>
      </w:r>
      <w:r w:rsidR="002361AC">
        <w:rPr>
          <w:rFonts w:ascii="Myriad Pro" w:hAnsi="Myriad Pro"/>
          <w:sz w:val="22"/>
          <w:szCs w:val="22"/>
        </w:rPr>
        <w:t>knowledge and skills of</w:t>
      </w:r>
      <w:r w:rsidR="00DE2540">
        <w:rPr>
          <w:rFonts w:ascii="Myriad Pro" w:hAnsi="Myriad Pro"/>
          <w:sz w:val="22"/>
          <w:szCs w:val="22"/>
        </w:rPr>
        <w:t xml:space="preserve"> </w:t>
      </w:r>
      <w:r w:rsidR="003C5A46">
        <w:rPr>
          <w:rFonts w:ascii="Myriad Pro" w:hAnsi="Myriad Pro"/>
          <w:sz w:val="22"/>
          <w:szCs w:val="22"/>
        </w:rPr>
        <w:t>relevant public servants from ministries of Georgia</w:t>
      </w:r>
      <w:r w:rsidR="00C70CAB">
        <w:rPr>
          <w:rFonts w:ascii="Myriad Pro" w:hAnsi="Myriad Pro"/>
          <w:sz w:val="22"/>
          <w:szCs w:val="22"/>
        </w:rPr>
        <w:t xml:space="preserve">, through organization of training sessions </w:t>
      </w:r>
      <w:r w:rsidRPr="00A50B46">
        <w:rPr>
          <w:rFonts w:ascii="Myriad Pro" w:hAnsi="Myriad Pro"/>
          <w:sz w:val="22"/>
          <w:szCs w:val="22"/>
        </w:rPr>
        <w:t xml:space="preserve">in Public Policy Analysis, Planning, Monitoring and Evaluation </w:t>
      </w:r>
      <w:r w:rsidR="00C70CAB">
        <w:rPr>
          <w:rFonts w:ascii="Myriad Pro" w:hAnsi="Myriad Pro"/>
          <w:sz w:val="22"/>
          <w:szCs w:val="22"/>
        </w:rPr>
        <w:t>by selected local experts</w:t>
      </w:r>
      <w:r w:rsidRPr="00A50B46">
        <w:rPr>
          <w:rFonts w:ascii="Myriad Pro" w:hAnsi="Myriad Pro"/>
          <w:sz w:val="22"/>
          <w:szCs w:val="22"/>
        </w:rPr>
        <w:t xml:space="preserve">, in mentorship with chief trainers. </w:t>
      </w:r>
    </w:p>
    <w:p w14:paraId="44EAE3F9" w14:textId="0E9DDA90" w:rsidR="00482F2C" w:rsidRPr="00A50B46" w:rsidRDefault="00482F2C" w:rsidP="00482F2C">
      <w:pPr>
        <w:tabs>
          <w:tab w:val="left" w:pos="900"/>
        </w:tabs>
        <w:ind w:left="900"/>
        <w:jc w:val="both"/>
        <w:rPr>
          <w:rFonts w:ascii="Myriad Pro" w:hAnsi="Myriad Pro" w:cstheme="minorHAnsi"/>
          <w:sz w:val="22"/>
          <w:szCs w:val="22"/>
        </w:rPr>
      </w:pPr>
    </w:p>
    <w:p w14:paraId="17F35F74" w14:textId="77777777" w:rsidR="00915CD6" w:rsidRPr="00A50B46" w:rsidRDefault="00915CD6" w:rsidP="00915CD6">
      <w:pPr>
        <w:tabs>
          <w:tab w:val="left" w:pos="567"/>
          <w:tab w:val="left" w:pos="1134"/>
        </w:tabs>
        <w:ind w:right="-306"/>
        <w:jc w:val="both"/>
        <w:rPr>
          <w:rFonts w:ascii="Myriad Pro" w:hAnsi="Myriad Pro" w:cstheme="minorHAnsi"/>
          <w:sz w:val="22"/>
          <w:szCs w:val="22"/>
        </w:rPr>
      </w:pPr>
    </w:p>
    <w:p w14:paraId="6EA1976A" w14:textId="46BE8EF5" w:rsidR="00915CD6" w:rsidRPr="00A50B46" w:rsidRDefault="00915CD6" w:rsidP="00345F46">
      <w:pPr>
        <w:pStyle w:val="ListParagraph"/>
        <w:numPr>
          <w:ilvl w:val="0"/>
          <w:numId w:val="5"/>
        </w:numPr>
        <w:spacing w:after="120"/>
        <w:jc w:val="both"/>
        <w:rPr>
          <w:rFonts w:ascii="Myriad Pro" w:hAnsi="Myriad Pro"/>
          <w:b/>
          <w:szCs w:val="22"/>
        </w:rPr>
      </w:pPr>
      <w:r w:rsidRPr="00A50B46">
        <w:rPr>
          <w:rFonts w:ascii="Myriad Pro" w:hAnsi="Myriad Pro"/>
          <w:b/>
          <w:szCs w:val="22"/>
        </w:rPr>
        <w:t>DUTIES AND RESPONSIBILITIES</w:t>
      </w:r>
    </w:p>
    <w:p w14:paraId="6F1AE2FF" w14:textId="77777777" w:rsidR="00482F2C" w:rsidRPr="00A50B46" w:rsidRDefault="00482F2C" w:rsidP="00482F2C">
      <w:pPr>
        <w:jc w:val="both"/>
        <w:rPr>
          <w:rFonts w:ascii="Myriad Pro" w:hAnsi="Myriad Pro"/>
          <w:sz w:val="22"/>
          <w:szCs w:val="22"/>
          <w:lang w:val="ka-GE"/>
        </w:rPr>
      </w:pPr>
    </w:p>
    <w:p w14:paraId="533904C6" w14:textId="514DA49A" w:rsidR="009C7306" w:rsidRPr="00A50B46" w:rsidRDefault="009C7306" w:rsidP="00A50B46">
      <w:pPr>
        <w:jc w:val="both"/>
        <w:rPr>
          <w:rFonts w:ascii="Myriad Pro" w:hAnsi="Myriad Pro"/>
          <w:sz w:val="22"/>
          <w:szCs w:val="22"/>
        </w:rPr>
      </w:pPr>
      <w:r w:rsidRPr="00A50B46">
        <w:rPr>
          <w:rFonts w:ascii="Myriad Pro" w:hAnsi="Myriad Pro"/>
          <w:sz w:val="22"/>
          <w:szCs w:val="22"/>
        </w:rPr>
        <w:t xml:space="preserve">Under the direct supervision of the PAR Project Manager and in close cooperation with </w:t>
      </w:r>
      <w:r w:rsidR="00A6798B">
        <w:rPr>
          <w:rFonts w:ascii="Myriad Pro" w:hAnsi="Myriad Pro"/>
          <w:sz w:val="22"/>
          <w:szCs w:val="22"/>
        </w:rPr>
        <w:t>the Administration of the Government</w:t>
      </w:r>
      <w:r w:rsidR="002361AC">
        <w:rPr>
          <w:rFonts w:asciiTheme="minorHAnsi" w:hAnsiTheme="minorHAnsi"/>
          <w:sz w:val="22"/>
          <w:szCs w:val="22"/>
          <w:lang w:val="ka-GE"/>
        </w:rPr>
        <w:t xml:space="preserve"> </w:t>
      </w:r>
      <w:r w:rsidR="002361AC" w:rsidRPr="002361AC">
        <w:rPr>
          <w:rFonts w:ascii="Myriad Pro" w:hAnsi="Myriad Pro"/>
          <w:sz w:val="22"/>
          <w:szCs w:val="22"/>
        </w:rPr>
        <w:t>of Georgia</w:t>
      </w:r>
      <w:r w:rsidR="00A6798B">
        <w:rPr>
          <w:rFonts w:ascii="Myriad Pro" w:hAnsi="Myriad Pro"/>
          <w:sz w:val="22"/>
          <w:szCs w:val="22"/>
        </w:rPr>
        <w:t xml:space="preserve"> (AoG),</w:t>
      </w:r>
      <w:r w:rsidRPr="00A50B46">
        <w:rPr>
          <w:rFonts w:ascii="Myriad Pro" w:hAnsi="Myriad Pro"/>
          <w:sz w:val="22"/>
          <w:szCs w:val="22"/>
        </w:rPr>
        <w:t xml:space="preserve"> the local expert is expected to assume the following duties and responsibilities: </w:t>
      </w:r>
    </w:p>
    <w:p w14:paraId="246D90D8" w14:textId="77777777" w:rsidR="009C7306" w:rsidRPr="00A50B46" w:rsidRDefault="009C7306" w:rsidP="00A6798B">
      <w:pPr>
        <w:pStyle w:val="ListParagraph"/>
        <w:widowControl/>
        <w:overflowPunct/>
        <w:adjustRightInd/>
        <w:spacing w:after="120" w:line="276" w:lineRule="auto"/>
        <w:jc w:val="both"/>
        <w:rPr>
          <w:rFonts w:ascii="Myriad Pro" w:hAnsi="Myriad Pro" w:cs="Arial"/>
          <w:szCs w:val="22"/>
        </w:rPr>
      </w:pPr>
    </w:p>
    <w:p w14:paraId="2B38E71E" w14:textId="4101EED1" w:rsidR="00DB4011" w:rsidRDefault="00A6798B" w:rsidP="00345F46">
      <w:pPr>
        <w:pStyle w:val="ListParagraph"/>
        <w:numPr>
          <w:ilvl w:val="0"/>
          <w:numId w:val="6"/>
        </w:numPr>
        <w:jc w:val="both"/>
        <w:rPr>
          <w:rFonts w:ascii="Myriad Pro" w:hAnsi="Myriad Pro"/>
          <w:szCs w:val="22"/>
        </w:rPr>
      </w:pPr>
      <w:r>
        <w:rPr>
          <w:rFonts w:ascii="Myriad Pro" w:hAnsi="Myriad Pro"/>
          <w:szCs w:val="22"/>
        </w:rPr>
        <w:t xml:space="preserve">Work with chief trainers on planning training session, accept relevant advice and guidance; </w:t>
      </w:r>
    </w:p>
    <w:p w14:paraId="4C8F1BDE" w14:textId="5BFAFA1E" w:rsidR="00A6798B" w:rsidRDefault="00A6798B" w:rsidP="00345F46">
      <w:pPr>
        <w:pStyle w:val="ListParagraph"/>
        <w:numPr>
          <w:ilvl w:val="0"/>
          <w:numId w:val="6"/>
        </w:numPr>
        <w:jc w:val="both"/>
        <w:rPr>
          <w:rFonts w:ascii="Myriad Pro" w:hAnsi="Myriad Pro"/>
          <w:szCs w:val="22"/>
        </w:rPr>
      </w:pPr>
      <w:r>
        <w:rPr>
          <w:rFonts w:ascii="Myriad Pro" w:hAnsi="Myriad Pro"/>
          <w:szCs w:val="22"/>
        </w:rPr>
        <w:t>Coordinate the work with relevant representatives of UNDP</w:t>
      </w:r>
      <w:r w:rsidR="00BD0E3B">
        <w:rPr>
          <w:rFonts w:ascii="Myriad Pro" w:hAnsi="Myriad Pro"/>
          <w:szCs w:val="22"/>
        </w:rPr>
        <w:t xml:space="preserve"> and </w:t>
      </w:r>
      <w:r>
        <w:rPr>
          <w:rFonts w:ascii="Myriad Pro" w:hAnsi="Myriad Pro"/>
          <w:szCs w:val="22"/>
        </w:rPr>
        <w:t>AoG;</w:t>
      </w:r>
    </w:p>
    <w:p w14:paraId="6A12CF7F" w14:textId="4F6B197B" w:rsidR="00A6798B" w:rsidRDefault="00A6798B" w:rsidP="00345F46">
      <w:pPr>
        <w:pStyle w:val="ListParagraph"/>
        <w:numPr>
          <w:ilvl w:val="0"/>
          <w:numId w:val="6"/>
        </w:numPr>
        <w:jc w:val="both"/>
        <w:rPr>
          <w:rFonts w:ascii="Myriad Pro" w:hAnsi="Myriad Pro"/>
          <w:szCs w:val="22"/>
        </w:rPr>
      </w:pPr>
      <w:r>
        <w:rPr>
          <w:rFonts w:ascii="Myriad Pro" w:hAnsi="Myriad Pro"/>
          <w:szCs w:val="22"/>
        </w:rPr>
        <w:t>Get familiarized with all relevant training materials;</w:t>
      </w:r>
    </w:p>
    <w:p w14:paraId="5ABD652A" w14:textId="5367132B" w:rsidR="00A6798B" w:rsidRDefault="00A6798B" w:rsidP="00345F46">
      <w:pPr>
        <w:pStyle w:val="ListParagraph"/>
        <w:numPr>
          <w:ilvl w:val="0"/>
          <w:numId w:val="6"/>
        </w:numPr>
        <w:jc w:val="both"/>
        <w:rPr>
          <w:rFonts w:ascii="Myriad Pro" w:hAnsi="Myriad Pro"/>
          <w:szCs w:val="22"/>
        </w:rPr>
      </w:pPr>
      <w:r>
        <w:rPr>
          <w:rFonts w:ascii="Myriad Pro" w:hAnsi="Myriad Pro"/>
          <w:szCs w:val="22"/>
        </w:rPr>
        <w:t>Deliver training sessions with mentorship of chief trainers, and where needed, in tandem with peer trainers</w:t>
      </w:r>
      <w:r w:rsidR="001A3459">
        <w:rPr>
          <w:rFonts w:ascii="Myriad Pro" w:hAnsi="Myriad Pro"/>
          <w:szCs w:val="22"/>
        </w:rPr>
        <w:t xml:space="preserve"> on one of the following topic:</w:t>
      </w:r>
    </w:p>
    <w:p w14:paraId="0D13F13E" w14:textId="6060C11E" w:rsidR="001A3459" w:rsidRPr="00D33D71" w:rsidRDefault="00C30601" w:rsidP="00D33D71">
      <w:pPr>
        <w:ind w:firstLine="720"/>
        <w:jc w:val="both"/>
        <w:rPr>
          <w:rFonts w:ascii="Myriad Pro" w:hAnsi="Myriad Pro"/>
          <w:b/>
          <w:bCs/>
          <w:szCs w:val="22"/>
        </w:rPr>
      </w:pPr>
      <w:r w:rsidRPr="00D33D71">
        <w:rPr>
          <w:rFonts w:ascii="Myriad Pro" w:hAnsi="Myriad Pro"/>
          <w:b/>
          <w:bCs/>
          <w:szCs w:val="22"/>
        </w:rPr>
        <w:t>Policy formation, strategic planning and involvement of stakeholders</w:t>
      </w:r>
      <w:r w:rsidR="00067631" w:rsidRPr="00D33D71">
        <w:rPr>
          <w:rFonts w:ascii="Myriad Pro" w:hAnsi="Myriad Pro"/>
          <w:b/>
          <w:bCs/>
          <w:szCs w:val="22"/>
        </w:rPr>
        <w:t>;</w:t>
      </w:r>
    </w:p>
    <w:p w14:paraId="06D9B51D" w14:textId="77777777" w:rsidR="00C30601" w:rsidRPr="00C30601" w:rsidRDefault="00C30601" w:rsidP="00C30601">
      <w:pPr>
        <w:jc w:val="both"/>
        <w:rPr>
          <w:rFonts w:ascii="Myriad Pro" w:hAnsi="Myriad Pro"/>
          <w:szCs w:val="22"/>
        </w:rPr>
      </w:pPr>
    </w:p>
    <w:p w14:paraId="11E2ED1A" w14:textId="65D74EA3" w:rsidR="00A6798B" w:rsidRDefault="00A6798B" w:rsidP="00345F46">
      <w:pPr>
        <w:pStyle w:val="ListParagraph"/>
        <w:numPr>
          <w:ilvl w:val="0"/>
          <w:numId w:val="6"/>
        </w:numPr>
        <w:jc w:val="both"/>
        <w:rPr>
          <w:rFonts w:ascii="Myriad Pro" w:hAnsi="Myriad Pro"/>
          <w:szCs w:val="22"/>
        </w:rPr>
      </w:pPr>
      <w:r>
        <w:rPr>
          <w:rFonts w:ascii="Myriad Pro" w:hAnsi="Myriad Pro"/>
          <w:szCs w:val="22"/>
        </w:rPr>
        <w:t>Perform post-training work (such as reviewing exercises</w:t>
      </w:r>
      <w:r w:rsidR="00BD0E3B">
        <w:rPr>
          <w:rFonts w:ascii="Myriad Pro" w:hAnsi="Myriad Pro"/>
          <w:szCs w:val="22"/>
        </w:rPr>
        <w:t xml:space="preserve"> or exams</w:t>
      </w:r>
      <w:r>
        <w:rPr>
          <w:rFonts w:ascii="Myriad Pro" w:hAnsi="Myriad Pro"/>
          <w:szCs w:val="22"/>
        </w:rPr>
        <w:t xml:space="preserve"> performed by training participant</w:t>
      </w:r>
      <w:r w:rsidR="00BD0E3B">
        <w:rPr>
          <w:rFonts w:ascii="Myriad Pro" w:hAnsi="Myriad Pro"/>
          <w:szCs w:val="22"/>
        </w:rPr>
        <w:t>s, working on policy documents</w:t>
      </w:r>
      <w:r>
        <w:rPr>
          <w:rFonts w:ascii="Myriad Pro" w:hAnsi="Myriad Pro"/>
          <w:szCs w:val="22"/>
        </w:rPr>
        <w:t xml:space="preserve"> or alike) as needed;</w:t>
      </w:r>
    </w:p>
    <w:p w14:paraId="33BCE9F3" w14:textId="566E9DC7" w:rsidR="00482F2C" w:rsidRPr="00371BF3" w:rsidRDefault="00A6798B" w:rsidP="00345F46">
      <w:pPr>
        <w:pStyle w:val="ListParagraph"/>
        <w:numPr>
          <w:ilvl w:val="0"/>
          <w:numId w:val="6"/>
        </w:numPr>
        <w:jc w:val="both"/>
        <w:rPr>
          <w:rFonts w:ascii="Myriad Pro" w:hAnsi="Myriad Pro"/>
          <w:szCs w:val="22"/>
        </w:rPr>
      </w:pPr>
      <w:r w:rsidRPr="00A6798B">
        <w:rPr>
          <w:rFonts w:ascii="Myriad Pro" w:hAnsi="Myriad Pro" w:cs="Arial"/>
          <w:szCs w:val="22"/>
        </w:rPr>
        <w:t>Perform other relevant tasks as deemed necessary</w:t>
      </w:r>
      <w:r>
        <w:rPr>
          <w:rFonts w:ascii="Myriad Pro" w:hAnsi="Myriad Pro" w:cs="Arial"/>
          <w:szCs w:val="22"/>
        </w:rPr>
        <w:t>.</w:t>
      </w:r>
    </w:p>
    <w:p w14:paraId="6CA7C829" w14:textId="77777777" w:rsidR="00371BF3" w:rsidRPr="00A6798B" w:rsidRDefault="00371BF3" w:rsidP="00371BF3">
      <w:pPr>
        <w:pStyle w:val="ListParagraph"/>
        <w:jc w:val="both"/>
        <w:rPr>
          <w:rFonts w:ascii="Myriad Pro" w:hAnsi="Myriad Pro"/>
          <w:szCs w:val="22"/>
        </w:rPr>
      </w:pPr>
    </w:p>
    <w:p w14:paraId="7B12E54D" w14:textId="79FA23DD" w:rsidR="00915CD6" w:rsidRDefault="00915CD6" w:rsidP="00345F46">
      <w:pPr>
        <w:pStyle w:val="ListParagraph"/>
        <w:numPr>
          <w:ilvl w:val="0"/>
          <w:numId w:val="5"/>
        </w:numPr>
        <w:spacing w:after="120"/>
        <w:jc w:val="both"/>
        <w:rPr>
          <w:rFonts w:ascii="Myriad Pro" w:hAnsi="Myriad Pro"/>
          <w:b/>
          <w:szCs w:val="22"/>
        </w:rPr>
      </w:pPr>
      <w:r w:rsidRPr="00A50B46">
        <w:rPr>
          <w:rFonts w:ascii="Myriad Pro" w:hAnsi="Myriad Pro"/>
          <w:b/>
          <w:szCs w:val="22"/>
        </w:rPr>
        <w:t>DELIVERABLES</w:t>
      </w:r>
    </w:p>
    <w:p w14:paraId="4C93350B" w14:textId="4183D6B2" w:rsidR="00A6798B" w:rsidRPr="00212843" w:rsidRDefault="00A6798B" w:rsidP="009A1C46">
      <w:pPr>
        <w:spacing w:line="293" w:lineRule="atLeast"/>
        <w:jc w:val="both"/>
        <w:textAlignment w:val="baseline"/>
        <w:rPr>
          <w:rFonts w:ascii="Myriad Pro" w:hAnsi="Myriad Pro" w:cs="Arial"/>
          <w:sz w:val="22"/>
          <w:szCs w:val="22"/>
        </w:rPr>
      </w:pPr>
      <w:r w:rsidRPr="00877EBE">
        <w:rPr>
          <w:rFonts w:ascii="Myriad Pro" w:hAnsi="Myriad Pro" w:cs="Arial"/>
          <w:sz w:val="22"/>
          <w:szCs w:val="22"/>
        </w:rPr>
        <w:lastRenderedPageBreak/>
        <w:t xml:space="preserve">The </w:t>
      </w:r>
      <w:r w:rsidR="007E1704">
        <w:rPr>
          <w:rFonts w:ascii="Myriad Pro" w:hAnsi="Myriad Pro" w:cs="Arial"/>
          <w:sz w:val="22"/>
          <w:szCs w:val="22"/>
        </w:rPr>
        <w:t>local expert</w:t>
      </w:r>
      <w:r w:rsidR="007E1704" w:rsidRPr="00877EBE">
        <w:rPr>
          <w:rFonts w:ascii="Myriad Pro" w:hAnsi="Myriad Pro" w:cs="Arial"/>
          <w:sz w:val="22"/>
          <w:szCs w:val="22"/>
        </w:rPr>
        <w:t xml:space="preserve"> </w:t>
      </w:r>
      <w:r w:rsidRPr="00877EBE">
        <w:rPr>
          <w:rFonts w:ascii="Myriad Pro" w:hAnsi="Myriad Pro" w:cs="Arial"/>
          <w:sz w:val="22"/>
          <w:szCs w:val="22"/>
        </w:rPr>
        <w:t>is expected to produce the following deliverable:</w:t>
      </w:r>
      <w:r w:rsidR="009A1C46">
        <w:rPr>
          <w:rFonts w:ascii="Myriad Pro" w:hAnsi="Myriad Pro" w:cs="Arial"/>
          <w:sz w:val="22"/>
          <w:szCs w:val="22"/>
        </w:rPr>
        <w:t xml:space="preserve"> </w:t>
      </w:r>
      <w:r w:rsidR="009A1C46" w:rsidRPr="00B81B87">
        <w:rPr>
          <w:rFonts w:ascii="Myriad Pro" w:hAnsi="Myriad Pro" w:cs="Arial"/>
          <w:b/>
          <w:sz w:val="22"/>
          <w:szCs w:val="22"/>
        </w:rPr>
        <w:t>T</w:t>
      </w:r>
      <w:r w:rsidR="001A3459" w:rsidRPr="00B81B87">
        <w:rPr>
          <w:rFonts w:ascii="Myriad Pro" w:hAnsi="Myriad Pro" w:cs="Arial"/>
          <w:b/>
          <w:sz w:val="22"/>
          <w:szCs w:val="22"/>
        </w:rPr>
        <w:t>raining</w:t>
      </w:r>
      <w:r w:rsidR="00212843" w:rsidRPr="00B81B87">
        <w:rPr>
          <w:rFonts w:ascii="Myriad Pro" w:hAnsi="Myriad Pro" w:cs="Arial"/>
          <w:b/>
          <w:sz w:val="22"/>
          <w:szCs w:val="22"/>
        </w:rPr>
        <w:t xml:space="preserve"> session(s)</w:t>
      </w:r>
      <w:r w:rsidR="00212843" w:rsidRPr="00212843">
        <w:rPr>
          <w:rFonts w:ascii="Myriad Pro" w:hAnsi="Myriad Pro" w:cs="Arial"/>
          <w:sz w:val="22"/>
          <w:szCs w:val="22"/>
        </w:rPr>
        <w:t xml:space="preserve"> on the topic</w:t>
      </w:r>
      <w:bookmarkStart w:id="1" w:name="_GoBack"/>
      <w:bookmarkEnd w:id="1"/>
      <w:r w:rsidR="00212843" w:rsidRPr="00212843">
        <w:rPr>
          <w:rFonts w:ascii="Myriad Pro" w:hAnsi="Myriad Pro" w:cs="Arial"/>
          <w:sz w:val="22"/>
          <w:szCs w:val="22"/>
        </w:rPr>
        <w:t xml:space="preserve"> indicated above in </w:t>
      </w:r>
      <w:r w:rsidR="009A1C46">
        <w:rPr>
          <w:rFonts w:ascii="Myriad Pro" w:hAnsi="Myriad Pro" w:cs="Arial"/>
          <w:sz w:val="22"/>
          <w:szCs w:val="22"/>
        </w:rPr>
        <w:t xml:space="preserve">section </w:t>
      </w:r>
      <w:r w:rsidR="00212843" w:rsidRPr="00212843">
        <w:rPr>
          <w:rFonts w:ascii="Myriad Pro" w:hAnsi="Myriad Pro" w:cs="Arial"/>
          <w:sz w:val="22"/>
          <w:szCs w:val="22"/>
        </w:rPr>
        <w:t>3</w:t>
      </w:r>
      <w:r w:rsidR="009A1C46">
        <w:rPr>
          <w:rFonts w:ascii="Myriad Pro" w:hAnsi="Myriad Pro" w:cs="Arial"/>
          <w:sz w:val="22"/>
          <w:szCs w:val="22"/>
        </w:rPr>
        <w:t>:</w:t>
      </w:r>
      <w:r w:rsidR="00212843" w:rsidRPr="00212843">
        <w:rPr>
          <w:rFonts w:ascii="Myriad Pro" w:hAnsi="Myriad Pro" w:cs="Arial"/>
          <w:sz w:val="22"/>
          <w:szCs w:val="22"/>
        </w:rPr>
        <w:t xml:space="preserve"> Duties and </w:t>
      </w:r>
      <w:r w:rsidR="00371BF3">
        <w:rPr>
          <w:rFonts w:ascii="Myriad Pro" w:hAnsi="Myriad Pro" w:cs="Arial"/>
          <w:sz w:val="22"/>
          <w:szCs w:val="22"/>
        </w:rPr>
        <w:t>Responsibilities</w:t>
      </w:r>
      <w:r w:rsidR="00212843" w:rsidRPr="00212843">
        <w:rPr>
          <w:rFonts w:ascii="Myriad Pro" w:hAnsi="Myriad Pro" w:cs="Arial"/>
          <w:sz w:val="22"/>
          <w:szCs w:val="22"/>
        </w:rPr>
        <w:t xml:space="preserve">. </w:t>
      </w:r>
      <w:r w:rsidRPr="00212843">
        <w:rPr>
          <w:rFonts w:ascii="Myriad Pro" w:hAnsi="Myriad Pro" w:cs="Arial"/>
          <w:b/>
          <w:sz w:val="22"/>
          <w:szCs w:val="22"/>
        </w:rPr>
        <w:t xml:space="preserve">Submission date – </w:t>
      </w:r>
      <w:r w:rsidR="00BD0E3B">
        <w:rPr>
          <w:rFonts w:ascii="Myriad Pro" w:hAnsi="Myriad Pro" w:cs="Arial"/>
          <w:sz w:val="22"/>
          <w:szCs w:val="22"/>
        </w:rPr>
        <w:t>as needed after the commencement of the assignment</w:t>
      </w:r>
      <w:r w:rsidR="001A3459" w:rsidRPr="00212843">
        <w:rPr>
          <w:rFonts w:ascii="Myriad Pro" w:hAnsi="Myriad Pro" w:cs="Arial"/>
          <w:sz w:val="22"/>
          <w:szCs w:val="22"/>
        </w:rPr>
        <w:t>.</w:t>
      </w:r>
    </w:p>
    <w:p w14:paraId="56D0BFB5" w14:textId="77777777" w:rsidR="00915CD6" w:rsidRPr="00A50B46" w:rsidRDefault="00915CD6" w:rsidP="00482F2C">
      <w:pPr>
        <w:tabs>
          <w:tab w:val="left" w:pos="900"/>
        </w:tabs>
        <w:jc w:val="both"/>
        <w:rPr>
          <w:rFonts w:ascii="Myriad Pro" w:hAnsi="Myriad Pro" w:cstheme="minorHAnsi"/>
          <w:color w:val="FF0000"/>
          <w:sz w:val="22"/>
          <w:szCs w:val="22"/>
        </w:rPr>
      </w:pPr>
    </w:p>
    <w:p w14:paraId="745418BC" w14:textId="622EE7C2" w:rsidR="00F702BD" w:rsidRPr="00F702BD" w:rsidRDefault="00F702BD" w:rsidP="00345F46">
      <w:pPr>
        <w:pStyle w:val="ListParagraph"/>
        <w:numPr>
          <w:ilvl w:val="0"/>
          <w:numId w:val="5"/>
        </w:numPr>
        <w:tabs>
          <w:tab w:val="left" w:pos="709"/>
          <w:tab w:val="left" w:pos="1410"/>
        </w:tabs>
        <w:jc w:val="both"/>
        <w:rPr>
          <w:rFonts w:ascii="Myriad Pro" w:hAnsi="Myriad Pro"/>
          <w:b/>
          <w:szCs w:val="22"/>
        </w:rPr>
      </w:pPr>
      <w:r w:rsidRPr="00F702BD">
        <w:rPr>
          <w:rFonts w:ascii="Myriad Pro" w:hAnsi="Myriad Pro"/>
          <w:b/>
          <w:szCs w:val="22"/>
        </w:rPr>
        <w:t>MANAGEMENT ARRANGMENT</w:t>
      </w:r>
    </w:p>
    <w:p w14:paraId="5945D643" w14:textId="77777777" w:rsidR="00F702BD" w:rsidRPr="00877EBE" w:rsidRDefault="00F702BD" w:rsidP="00F702BD">
      <w:pPr>
        <w:pStyle w:val="Default"/>
        <w:ind w:left="360"/>
        <w:jc w:val="both"/>
        <w:rPr>
          <w:rFonts w:ascii="Myriad Pro" w:hAnsi="Myriad Pro"/>
          <w:sz w:val="22"/>
          <w:szCs w:val="22"/>
        </w:rPr>
      </w:pPr>
    </w:p>
    <w:p w14:paraId="6739ACD1" w14:textId="690DC7BB" w:rsidR="00F702BD" w:rsidRPr="00877EBE" w:rsidRDefault="00F702BD" w:rsidP="00F702BD">
      <w:pPr>
        <w:spacing w:line="293" w:lineRule="atLeast"/>
        <w:jc w:val="both"/>
        <w:textAlignment w:val="baseline"/>
        <w:rPr>
          <w:rFonts w:ascii="Myriad Pro" w:hAnsi="Myriad Pro" w:cs="Arial"/>
          <w:sz w:val="22"/>
          <w:szCs w:val="22"/>
        </w:rPr>
      </w:pPr>
      <w:r w:rsidRPr="00877EBE">
        <w:rPr>
          <w:rFonts w:ascii="Myriad Pro" w:hAnsi="Myriad Pro" w:cs="Arial"/>
          <w:sz w:val="22"/>
          <w:szCs w:val="22"/>
        </w:rPr>
        <w:t xml:space="preserve">The </w:t>
      </w:r>
      <w:r w:rsidR="00452F0D">
        <w:rPr>
          <w:rFonts w:ascii="Myriad Pro" w:hAnsi="Myriad Pro" w:cs="Arial"/>
          <w:sz w:val="22"/>
          <w:szCs w:val="22"/>
        </w:rPr>
        <w:t>local expert</w:t>
      </w:r>
      <w:r w:rsidR="00452F0D" w:rsidRPr="00877EBE">
        <w:rPr>
          <w:rFonts w:ascii="Myriad Pro" w:hAnsi="Myriad Pro" w:cs="Arial"/>
          <w:sz w:val="22"/>
          <w:szCs w:val="22"/>
        </w:rPr>
        <w:t xml:space="preserve"> </w:t>
      </w:r>
      <w:r w:rsidRPr="00877EBE">
        <w:rPr>
          <w:rFonts w:ascii="Myriad Pro" w:hAnsi="Myriad Pro" w:cs="Arial"/>
          <w:sz w:val="22"/>
          <w:szCs w:val="22"/>
        </w:rPr>
        <w:t>will work under the direct supervision of the UNDP Project Manager and in close consultation with</w:t>
      </w:r>
      <w:r>
        <w:rPr>
          <w:rFonts w:ascii="Myriad Pro" w:hAnsi="Myriad Pro" w:cs="Arial"/>
          <w:sz w:val="22"/>
          <w:szCs w:val="22"/>
        </w:rPr>
        <w:t xml:space="preserve"> relevant</w:t>
      </w:r>
      <w:r w:rsidRPr="00877EBE">
        <w:rPr>
          <w:rFonts w:ascii="Myriad Pro" w:hAnsi="Myriad Pro" w:cs="Arial"/>
          <w:sz w:val="22"/>
          <w:szCs w:val="22"/>
        </w:rPr>
        <w:t xml:space="preserve"> </w:t>
      </w:r>
      <w:r>
        <w:rPr>
          <w:rFonts w:ascii="Myriad Pro" w:hAnsi="Myriad Pro" w:cs="Arial"/>
          <w:sz w:val="22"/>
          <w:szCs w:val="22"/>
        </w:rPr>
        <w:t>representatives from AoG and GEC</w:t>
      </w:r>
      <w:r w:rsidRPr="00877EBE">
        <w:rPr>
          <w:rFonts w:ascii="Myriad Pro" w:hAnsi="Myriad Pro" w:cs="Arial"/>
          <w:sz w:val="22"/>
          <w:szCs w:val="22"/>
        </w:rPr>
        <w:t>.</w:t>
      </w:r>
    </w:p>
    <w:p w14:paraId="2AA7BE05" w14:textId="77777777" w:rsidR="00F702BD" w:rsidRPr="00877EBE" w:rsidRDefault="00F702BD" w:rsidP="00F702BD">
      <w:pPr>
        <w:pStyle w:val="BodyText"/>
        <w:rPr>
          <w:rFonts w:ascii="Myriad Pro" w:hAnsi="Myriad Pro" w:cstheme="minorHAnsi"/>
          <w:sz w:val="22"/>
          <w:szCs w:val="22"/>
        </w:rPr>
      </w:pPr>
    </w:p>
    <w:p w14:paraId="00319578" w14:textId="447BC17E" w:rsidR="00F702BD" w:rsidRPr="00F702BD" w:rsidRDefault="00F702BD" w:rsidP="00345F46">
      <w:pPr>
        <w:pStyle w:val="ListParagraph"/>
        <w:numPr>
          <w:ilvl w:val="0"/>
          <w:numId w:val="5"/>
        </w:numPr>
        <w:tabs>
          <w:tab w:val="left" w:pos="709"/>
          <w:tab w:val="left" w:pos="1410"/>
        </w:tabs>
        <w:jc w:val="both"/>
        <w:rPr>
          <w:rFonts w:ascii="Myriad Pro" w:hAnsi="Myriad Pro"/>
          <w:b/>
          <w:szCs w:val="22"/>
        </w:rPr>
      </w:pPr>
      <w:r w:rsidRPr="00877EBE">
        <w:rPr>
          <w:rFonts w:ascii="Myriad Pro" w:hAnsi="Myriad Pro"/>
          <w:b/>
          <w:szCs w:val="22"/>
        </w:rPr>
        <w:t>INDICATIVE TIMING</w:t>
      </w:r>
    </w:p>
    <w:p w14:paraId="093FD34C" w14:textId="77777777" w:rsidR="00F702BD" w:rsidRPr="00877EBE" w:rsidRDefault="00F702BD" w:rsidP="00F702BD">
      <w:pPr>
        <w:pStyle w:val="Default"/>
        <w:jc w:val="both"/>
        <w:rPr>
          <w:rFonts w:ascii="Myriad Pro" w:hAnsi="Myriad Pro"/>
          <w:b/>
          <w:bCs/>
          <w:sz w:val="22"/>
          <w:szCs w:val="22"/>
        </w:rPr>
      </w:pPr>
    </w:p>
    <w:p w14:paraId="7099AEA6" w14:textId="77FD64BB" w:rsidR="00F702BD" w:rsidRPr="00767CC0" w:rsidRDefault="00F702BD" w:rsidP="00F702BD">
      <w:pPr>
        <w:spacing w:line="293" w:lineRule="atLeast"/>
        <w:jc w:val="both"/>
        <w:textAlignment w:val="baseline"/>
        <w:rPr>
          <w:rFonts w:ascii="Myriad Pro" w:hAnsi="Myriad Pro" w:cs="Arial"/>
          <w:sz w:val="22"/>
          <w:szCs w:val="22"/>
        </w:rPr>
      </w:pPr>
      <w:r w:rsidRPr="00877EBE">
        <w:rPr>
          <w:rFonts w:ascii="Myriad Pro" w:hAnsi="Myriad Pro" w:cs="Arial"/>
          <w:sz w:val="22"/>
          <w:szCs w:val="22"/>
        </w:rPr>
        <w:t xml:space="preserve">The consultancy should be undertaken during </w:t>
      </w:r>
      <w:r w:rsidR="00BD0E3B">
        <w:rPr>
          <w:rFonts w:ascii="Myriad Pro" w:hAnsi="Myriad Pro" w:cs="Arial"/>
          <w:sz w:val="22"/>
          <w:szCs w:val="22"/>
        </w:rPr>
        <w:t>February</w:t>
      </w:r>
      <w:r>
        <w:rPr>
          <w:rFonts w:ascii="Myriad Pro" w:hAnsi="Myriad Pro" w:cs="Arial"/>
          <w:sz w:val="22"/>
          <w:szCs w:val="22"/>
        </w:rPr>
        <w:t xml:space="preserve"> - </w:t>
      </w:r>
      <w:r w:rsidR="00BD0E3B">
        <w:rPr>
          <w:rFonts w:ascii="Myriad Pro" w:hAnsi="Myriad Pro" w:cs="Arial"/>
          <w:sz w:val="22"/>
          <w:szCs w:val="22"/>
        </w:rPr>
        <w:t>May</w:t>
      </w:r>
      <w:r>
        <w:rPr>
          <w:rFonts w:ascii="Myriad Pro" w:hAnsi="Myriad Pro" w:cs="Arial"/>
          <w:sz w:val="22"/>
          <w:szCs w:val="22"/>
        </w:rPr>
        <w:t xml:space="preserve"> 20</w:t>
      </w:r>
      <w:r w:rsidR="00BD0E3B">
        <w:rPr>
          <w:rFonts w:ascii="Myriad Pro" w:hAnsi="Myriad Pro" w:cs="Arial"/>
          <w:sz w:val="22"/>
          <w:szCs w:val="22"/>
        </w:rPr>
        <w:t>20</w:t>
      </w:r>
      <w:r w:rsidRPr="00877EBE">
        <w:rPr>
          <w:rFonts w:ascii="Myriad Pro" w:hAnsi="Myriad Pro" w:cs="Arial"/>
          <w:sz w:val="22"/>
          <w:szCs w:val="22"/>
        </w:rPr>
        <w:t xml:space="preserve">. Total level of effort for the consultancy is </w:t>
      </w:r>
      <w:r w:rsidR="00D33D71">
        <w:rPr>
          <w:rFonts w:ascii="Myriad Pro" w:hAnsi="Myriad Pro" w:cs="Arial"/>
          <w:sz w:val="22"/>
          <w:szCs w:val="22"/>
        </w:rPr>
        <w:t>7</w:t>
      </w:r>
      <w:r>
        <w:rPr>
          <w:rFonts w:ascii="Myriad Pro" w:hAnsi="Myriad Pro" w:cs="Arial"/>
          <w:sz w:val="22"/>
          <w:szCs w:val="22"/>
        </w:rPr>
        <w:t xml:space="preserve"> hours</w:t>
      </w:r>
      <w:r w:rsidRPr="00877EBE">
        <w:rPr>
          <w:rFonts w:ascii="Myriad Pro" w:hAnsi="Myriad Pro" w:cs="Arial"/>
          <w:sz w:val="22"/>
          <w:szCs w:val="22"/>
        </w:rPr>
        <w:t>.</w:t>
      </w:r>
      <w:r>
        <w:rPr>
          <w:rFonts w:ascii="Myriad Pro" w:hAnsi="Myriad Pro" w:cs="Arial"/>
          <w:sz w:val="22"/>
          <w:szCs w:val="22"/>
        </w:rPr>
        <w:t xml:space="preserve"> </w:t>
      </w:r>
    </w:p>
    <w:p w14:paraId="52CE0CAE" w14:textId="77777777" w:rsidR="00F702BD" w:rsidRPr="00767CC0" w:rsidRDefault="00F702BD" w:rsidP="00F702BD">
      <w:pPr>
        <w:pStyle w:val="Default"/>
        <w:jc w:val="both"/>
        <w:rPr>
          <w:rFonts w:ascii="Myriad Pro" w:hAnsi="Myriad Pro"/>
          <w:sz w:val="22"/>
          <w:szCs w:val="22"/>
        </w:rPr>
      </w:pPr>
    </w:p>
    <w:p w14:paraId="45C95FFA" w14:textId="51776F04" w:rsidR="00F702BD" w:rsidRPr="00767CC0" w:rsidRDefault="00F702BD" w:rsidP="00345F46">
      <w:pPr>
        <w:pStyle w:val="ListParagraph"/>
        <w:numPr>
          <w:ilvl w:val="0"/>
          <w:numId w:val="5"/>
        </w:numPr>
        <w:tabs>
          <w:tab w:val="left" w:pos="709"/>
          <w:tab w:val="left" w:pos="1410"/>
        </w:tabs>
        <w:jc w:val="both"/>
        <w:rPr>
          <w:rFonts w:ascii="Myriad Pro" w:hAnsi="Myriad Pro"/>
          <w:b/>
          <w:bCs/>
          <w:szCs w:val="22"/>
        </w:rPr>
      </w:pPr>
      <w:r w:rsidRPr="008C1FE8">
        <w:rPr>
          <w:rFonts w:ascii="Myriad Pro" w:hAnsi="Myriad Pro"/>
          <w:b/>
          <w:szCs w:val="22"/>
        </w:rPr>
        <w:t>REQUIRED QUALIFICATIONS AND COMPETENCIES</w:t>
      </w:r>
    </w:p>
    <w:p w14:paraId="5973E1D2" w14:textId="77777777" w:rsidR="00F702BD" w:rsidRPr="00767CC0" w:rsidRDefault="00F702BD" w:rsidP="00F702BD">
      <w:pPr>
        <w:jc w:val="both"/>
        <w:rPr>
          <w:rFonts w:ascii="Myriad Pro" w:hAnsi="Myriad Pro"/>
          <w:bCs/>
          <w:sz w:val="22"/>
          <w:szCs w:val="22"/>
          <w:u w:val="single"/>
          <w:lang w:eastAsia="fr-FR"/>
        </w:rPr>
      </w:pPr>
    </w:p>
    <w:p w14:paraId="4DAB13A0" w14:textId="77777777" w:rsidR="00F702BD" w:rsidRPr="00767CC0" w:rsidRDefault="00F702BD" w:rsidP="00F702BD">
      <w:pPr>
        <w:spacing w:line="293" w:lineRule="atLeast"/>
        <w:jc w:val="both"/>
        <w:textAlignment w:val="baseline"/>
        <w:rPr>
          <w:rFonts w:ascii="Myriad Pro" w:hAnsi="Myriad Pro" w:cs="Arial"/>
          <w:sz w:val="22"/>
          <w:szCs w:val="22"/>
          <w:u w:val="single"/>
        </w:rPr>
      </w:pPr>
      <w:r w:rsidRPr="00767CC0">
        <w:rPr>
          <w:rFonts w:ascii="Myriad Pro" w:hAnsi="Myriad Pro" w:cs="Arial"/>
          <w:sz w:val="22"/>
          <w:szCs w:val="22"/>
          <w:u w:val="single"/>
        </w:rPr>
        <w:t>Qualifications</w:t>
      </w:r>
    </w:p>
    <w:p w14:paraId="371CAEE7" w14:textId="77777777" w:rsidR="00F702BD" w:rsidRPr="00767CC0" w:rsidRDefault="00F702BD" w:rsidP="00F702BD">
      <w:pPr>
        <w:jc w:val="both"/>
        <w:rPr>
          <w:rFonts w:ascii="Myriad Pro" w:hAnsi="Myriad Pro" w:cstheme="minorHAnsi"/>
          <w:bCs/>
          <w:sz w:val="22"/>
          <w:szCs w:val="22"/>
          <w:u w:val="single"/>
          <w:lang w:eastAsia="fr-FR"/>
        </w:rPr>
      </w:pPr>
    </w:p>
    <w:p w14:paraId="626E9C39" w14:textId="4F0E5DBB" w:rsidR="00F702BD" w:rsidRDefault="00BD0E3B" w:rsidP="00345F46">
      <w:pPr>
        <w:widowControl/>
        <w:numPr>
          <w:ilvl w:val="0"/>
          <w:numId w:val="7"/>
        </w:numPr>
        <w:overflowPunct/>
        <w:adjustRightInd/>
        <w:spacing w:after="160" w:line="293" w:lineRule="atLeast"/>
        <w:jc w:val="both"/>
        <w:textAlignment w:val="baseline"/>
        <w:rPr>
          <w:rFonts w:ascii="Myriad Pro" w:hAnsi="Myriad Pro" w:cs="Arial"/>
          <w:sz w:val="22"/>
          <w:szCs w:val="22"/>
        </w:rPr>
      </w:pPr>
      <w:r>
        <w:rPr>
          <w:rFonts w:ascii="Myriad Pro" w:hAnsi="Myriad Pro" w:cs="Arial"/>
          <w:sz w:val="22"/>
          <w:szCs w:val="22"/>
        </w:rPr>
        <w:t>Current of past e</w:t>
      </w:r>
      <w:r w:rsidR="00874C10">
        <w:rPr>
          <w:rFonts w:ascii="Myriad Pro" w:hAnsi="Myriad Pro" w:cs="Arial"/>
          <w:sz w:val="22"/>
          <w:szCs w:val="22"/>
        </w:rPr>
        <w:t>mployment in</w:t>
      </w:r>
      <w:r w:rsidR="00DB6B81">
        <w:rPr>
          <w:rFonts w:ascii="Myriad Pro" w:hAnsi="Myriad Pro" w:cs="Arial"/>
          <w:sz w:val="22"/>
          <w:szCs w:val="22"/>
        </w:rPr>
        <w:t xml:space="preserve"> one of the Ministries or LEPLs of Georgia; </w:t>
      </w:r>
    </w:p>
    <w:p w14:paraId="362AA492" w14:textId="752EBC40" w:rsidR="00DB6B81" w:rsidRDefault="00DB6B81" w:rsidP="00345F46">
      <w:pPr>
        <w:widowControl/>
        <w:numPr>
          <w:ilvl w:val="0"/>
          <w:numId w:val="7"/>
        </w:numPr>
        <w:overflowPunct/>
        <w:adjustRightInd/>
        <w:spacing w:after="160" w:line="293" w:lineRule="atLeast"/>
        <w:jc w:val="both"/>
        <w:textAlignment w:val="baseline"/>
        <w:rPr>
          <w:rFonts w:ascii="Myriad Pro" w:hAnsi="Myriad Pro" w:cs="Arial"/>
          <w:sz w:val="22"/>
          <w:szCs w:val="22"/>
        </w:rPr>
      </w:pPr>
      <w:r>
        <w:rPr>
          <w:rFonts w:ascii="Myriad Pro" w:hAnsi="Myriad Pro" w:cs="Arial"/>
          <w:sz w:val="22"/>
          <w:szCs w:val="22"/>
        </w:rPr>
        <w:t xml:space="preserve">Participation (certificate of completion) in </w:t>
      </w:r>
      <w:r w:rsidR="008A1FF4">
        <w:rPr>
          <w:rFonts w:ascii="Myriad Pro" w:hAnsi="Myriad Pro" w:cs="Arial"/>
          <w:sz w:val="22"/>
          <w:szCs w:val="22"/>
        </w:rPr>
        <w:t>“</w:t>
      </w:r>
      <w:r>
        <w:rPr>
          <w:rFonts w:ascii="Myriad Pro" w:hAnsi="Myriad Pro" w:cs="Arial"/>
          <w:sz w:val="22"/>
          <w:szCs w:val="22"/>
        </w:rPr>
        <w:t xml:space="preserve">Public Policy Analysis </w:t>
      </w:r>
      <w:r w:rsidR="008A1FF4">
        <w:rPr>
          <w:rFonts w:ascii="Myriad Pro" w:hAnsi="Myriad Pro" w:cs="Arial"/>
          <w:sz w:val="22"/>
          <w:szCs w:val="22"/>
        </w:rPr>
        <w:t xml:space="preserve">for Public Servants” </w:t>
      </w:r>
      <w:r w:rsidR="00B52EE7">
        <w:rPr>
          <w:rFonts w:ascii="Myriad Pro" w:hAnsi="Myriad Pro" w:cs="Arial"/>
          <w:sz w:val="22"/>
          <w:szCs w:val="22"/>
        </w:rPr>
        <w:t>T</w:t>
      </w:r>
      <w:r>
        <w:rPr>
          <w:rFonts w:ascii="Myriad Pro" w:hAnsi="Myriad Pro" w:cs="Arial"/>
          <w:sz w:val="22"/>
          <w:szCs w:val="22"/>
        </w:rPr>
        <w:t xml:space="preserve">raining </w:t>
      </w:r>
      <w:r w:rsidR="00B52EE7">
        <w:rPr>
          <w:rFonts w:ascii="Myriad Pro" w:hAnsi="Myriad Pro" w:cs="Arial"/>
          <w:sz w:val="22"/>
          <w:szCs w:val="22"/>
        </w:rPr>
        <w:t>C</w:t>
      </w:r>
      <w:r>
        <w:rPr>
          <w:rFonts w:ascii="Myriad Pro" w:hAnsi="Myriad Pro" w:cs="Arial"/>
          <w:sz w:val="22"/>
          <w:szCs w:val="22"/>
        </w:rPr>
        <w:t>ourse, delivered during October 2018-February 2019 by Consortium: PAI-GEC_CTC;</w:t>
      </w:r>
    </w:p>
    <w:p w14:paraId="3ED45BE3" w14:textId="0F943EBD" w:rsidR="00F702BD" w:rsidRPr="00146009" w:rsidRDefault="00F702BD" w:rsidP="00345F46">
      <w:pPr>
        <w:widowControl/>
        <w:numPr>
          <w:ilvl w:val="0"/>
          <w:numId w:val="7"/>
        </w:numPr>
        <w:overflowPunct/>
        <w:adjustRightInd/>
        <w:spacing w:after="160" w:line="293" w:lineRule="atLeast"/>
        <w:jc w:val="both"/>
        <w:textAlignment w:val="baseline"/>
        <w:rPr>
          <w:rFonts w:ascii="Myriad Pro" w:hAnsi="Myriad Pro" w:cs="Arial"/>
          <w:sz w:val="22"/>
          <w:szCs w:val="22"/>
        </w:rPr>
      </w:pPr>
      <w:r w:rsidRPr="00767CC0">
        <w:rPr>
          <w:rFonts w:ascii="Myriad Pro" w:hAnsi="Myriad Pro" w:cs="Arial"/>
          <w:sz w:val="22"/>
          <w:szCs w:val="22"/>
        </w:rPr>
        <w:t xml:space="preserve">Fluency in </w:t>
      </w:r>
      <w:r w:rsidR="00DB6B81">
        <w:rPr>
          <w:rFonts w:ascii="Myriad Pro" w:hAnsi="Myriad Pro" w:cs="Arial"/>
          <w:sz w:val="22"/>
          <w:szCs w:val="22"/>
        </w:rPr>
        <w:t xml:space="preserve">Georgian </w:t>
      </w:r>
      <w:r>
        <w:rPr>
          <w:rFonts w:ascii="Myriad Pro" w:hAnsi="Myriad Pro" w:cs="Arial"/>
          <w:sz w:val="22"/>
          <w:szCs w:val="22"/>
        </w:rPr>
        <w:t>language</w:t>
      </w:r>
      <w:r w:rsidR="004C2587">
        <w:rPr>
          <w:rFonts w:ascii="Myriad Pro" w:hAnsi="Myriad Pro" w:cs="Arial"/>
          <w:sz w:val="22"/>
          <w:szCs w:val="22"/>
        </w:rPr>
        <w:t xml:space="preserve"> </w:t>
      </w:r>
      <w:r w:rsidRPr="00767CC0">
        <w:rPr>
          <w:rFonts w:ascii="Myriad Pro" w:hAnsi="Myriad Pro" w:cs="Arial"/>
          <w:sz w:val="22"/>
          <w:szCs w:val="22"/>
        </w:rPr>
        <w:t>(both written and oral).</w:t>
      </w:r>
    </w:p>
    <w:p w14:paraId="73D5E13D" w14:textId="77777777" w:rsidR="00F702BD" w:rsidRPr="00767CC0" w:rsidRDefault="00F702BD" w:rsidP="00F702BD">
      <w:pPr>
        <w:jc w:val="both"/>
        <w:rPr>
          <w:rFonts w:ascii="Myriad Pro" w:hAnsi="Myriad Pro" w:cstheme="minorHAnsi"/>
          <w:sz w:val="22"/>
          <w:szCs w:val="22"/>
          <w:u w:val="single"/>
        </w:rPr>
      </w:pPr>
      <w:r w:rsidRPr="00767CC0">
        <w:rPr>
          <w:rFonts w:ascii="Myriad Pro" w:hAnsi="Myriad Pro" w:cstheme="minorHAnsi"/>
          <w:sz w:val="22"/>
          <w:szCs w:val="22"/>
          <w:u w:val="single"/>
        </w:rPr>
        <w:t>Competencies</w:t>
      </w:r>
    </w:p>
    <w:p w14:paraId="6F2ECFD4" w14:textId="77777777" w:rsidR="00F702BD" w:rsidRPr="00767CC0" w:rsidRDefault="00F702BD" w:rsidP="00F702BD">
      <w:pPr>
        <w:jc w:val="both"/>
        <w:rPr>
          <w:rFonts w:ascii="Myriad Pro" w:hAnsi="Myriad Pro" w:cstheme="minorHAnsi"/>
          <w:sz w:val="22"/>
          <w:szCs w:val="22"/>
          <w:u w:val="single"/>
        </w:rPr>
      </w:pPr>
    </w:p>
    <w:p w14:paraId="71E7DCCB" w14:textId="77777777" w:rsidR="00F702BD" w:rsidRPr="00C77A4D" w:rsidRDefault="00F702BD" w:rsidP="00345F46">
      <w:pPr>
        <w:pStyle w:val="ListParagraph"/>
        <w:widowControl/>
        <w:numPr>
          <w:ilvl w:val="0"/>
          <w:numId w:val="10"/>
        </w:numPr>
        <w:overflowPunct/>
        <w:adjustRightInd/>
        <w:spacing w:line="240" w:lineRule="auto"/>
        <w:jc w:val="both"/>
        <w:rPr>
          <w:rFonts w:ascii="Myriad Pro" w:hAnsi="Myriad Pro" w:cstheme="minorHAnsi"/>
          <w:szCs w:val="22"/>
        </w:rPr>
      </w:pPr>
      <w:r w:rsidRPr="00C77A4D">
        <w:rPr>
          <w:rFonts w:ascii="Myriad Pro" w:hAnsi="Myriad Pro" w:cstheme="minorHAnsi"/>
          <w:szCs w:val="22"/>
        </w:rPr>
        <w:t>Demonstrated ability to apply good judgment in the context of the given assignment;</w:t>
      </w:r>
    </w:p>
    <w:p w14:paraId="670E3D6C" w14:textId="77777777" w:rsidR="00F702BD" w:rsidRPr="00767CC0" w:rsidRDefault="00F702BD" w:rsidP="00345F46">
      <w:pPr>
        <w:pStyle w:val="ListParagraph"/>
        <w:widowControl/>
        <w:numPr>
          <w:ilvl w:val="0"/>
          <w:numId w:val="10"/>
        </w:numPr>
        <w:overflowPunct/>
        <w:adjustRightInd/>
        <w:spacing w:line="240" w:lineRule="auto"/>
        <w:jc w:val="both"/>
        <w:rPr>
          <w:rFonts w:ascii="Myriad Pro" w:hAnsi="Myriad Pro" w:cstheme="minorHAnsi"/>
          <w:color w:val="000000"/>
          <w:szCs w:val="22"/>
        </w:rPr>
      </w:pPr>
      <w:r w:rsidRPr="00767CC0">
        <w:rPr>
          <w:rFonts w:ascii="Myriad Pro" w:hAnsi="Myriad Pro" w:cstheme="minorHAnsi"/>
          <w:szCs w:val="22"/>
        </w:rPr>
        <w:t>Ability to conceptualize analytical frameworks based on available information and resources;</w:t>
      </w:r>
    </w:p>
    <w:p w14:paraId="285744CF" w14:textId="77777777" w:rsidR="00F702BD" w:rsidRPr="00767CC0" w:rsidRDefault="00F702BD" w:rsidP="00345F46">
      <w:pPr>
        <w:pStyle w:val="ListParagraph"/>
        <w:widowControl/>
        <w:numPr>
          <w:ilvl w:val="0"/>
          <w:numId w:val="10"/>
        </w:numPr>
        <w:overflowPunct/>
        <w:adjustRightInd/>
        <w:spacing w:line="240" w:lineRule="auto"/>
        <w:jc w:val="both"/>
        <w:rPr>
          <w:rFonts w:ascii="Myriad Pro" w:hAnsi="Myriad Pro" w:cstheme="minorHAnsi"/>
          <w:color w:val="000000"/>
          <w:szCs w:val="22"/>
        </w:rPr>
      </w:pPr>
      <w:r w:rsidRPr="00767CC0">
        <w:rPr>
          <w:rFonts w:ascii="Myriad Pro" w:hAnsi="Myriad Pro" w:cstheme="minorHAnsi"/>
          <w:szCs w:val="22"/>
        </w:rPr>
        <w:t>Strong communication and organizational skills as well as team work capabilities;</w:t>
      </w:r>
    </w:p>
    <w:p w14:paraId="36F7743E" w14:textId="77777777" w:rsidR="00F702BD" w:rsidRPr="00767CC0" w:rsidRDefault="00F702BD" w:rsidP="00345F46">
      <w:pPr>
        <w:pStyle w:val="ListParagraph"/>
        <w:widowControl/>
        <w:numPr>
          <w:ilvl w:val="0"/>
          <w:numId w:val="10"/>
        </w:numPr>
        <w:overflowPunct/>
        <w:adjustRightInd/>
        <w:spacing w:line="240" w:lineRule="auto"/>
        <w:jc w:val="both"/>
        <w:rPr>
          <w:rFonts w:ascii="Myriad Pro" w:hAnsi="Myriad Pro" w:cstheme="minorHAnsi"/>
          <w:color w:val="000000"/>
          <w:szCs w:val="22"/>
        </w:rPr>
      </w:pPr>
      <w:r w:rsidRPr="00767CC0">
        <w:rPr>
          <w:rFonts w:ascii="Myriad Pro" w:hAnsi="Myriad Pro" w:cstheme="minorHAnsi"/>
          <w:szCs w:val="22"/>
        </w:rPr>
        <w:t>Excellent writing, editing and oral communication skills in English;</w:t>
      </w:r>
    </w:p>
    <w:p w14:paraId="4E334D75" w14:textId="77777777" w:rsidR="00F702BD" w:rsidRPr="00767CC0" w:rsidRDefault="00F702BD" w:rsidP="00345F46">
      <w:pPr>
        <w:pStyle w:val="ListParagraph"/>
        <w:widowControl/>
        <w:numPr>
          <w:ilvl w:val="0"/>
          <w:numId w:val="10"/>
        </w:numPr>
        <w:overflowPunct/>
        <w:adjustRightInd/>
        <w:spacing w:line="240" w:lineRule="auto"/>
        <w:jc w:val="both"/>
        <w:rPr>
          <w:rFonts w:ascii="Myriad Pro" w:hAnsi="Myriad Pro" w:cstheme="minorHAnsi"/>
          <w:color w:val="000000"/>
          <w:szCs w:val="22"/>
        </w:rPr>
      </w:pPr>
      <w:r w:rsidRPr="00767CC0">
        <w:rPr>
          <w:rFonts w:ascii="Myriad Pro" w:hAnsi="Myriad Pro" w:cstheme="minorHAnsi"/>
          <w:color w:val="000000"/>
          <w:szCs w:val="22"/>
        </w:rPr>
        <w:t>Ability to w</w:t>
      </w:r>
      <w:r w:rsidRPr="00767CC0">
        <w:rPr>
          <w:rFonts w:ascii="Myriad Pro" w:hAnsi="Myriad Pro" w:cstheme="minorHAnsi"/>
          <w:szCs w:val="22"/>
        </w:rPr>
        <w:t>ork toward creative, participatory and inclusive solutions</w:t>
      </w:r>
      <w:r>
        <w:rPr>
          <w:rFonts w:ascii="Myriad Pro" w:hAnsi="Myriad Pro" w:cstheme="minorHAnsi"/>
          <w:szCs w:val="22"/>
        </w:rPr>
        <w:t>;</w:t>
      </w:r>
    </w:p>
    <w:p w14:paraId="212F60AA" w14:textId="77777777" w:rsidR="00F702BD" w:rsidRPr="00767CC0" w:rsidRDefault="00F702BD" w:rsidP="00345F46">
      <w:pPr>
        <w:pStyle w:val="ListParagraph"/>
        <w:widowControl/>
        <w:numPr>
          <w:ilvl w:val="0"/>
          <w:numId w:val="10"/>
        </w:numPr>
        <w:overflowPunct/>
        <w:adjustRightInd/>
        <w:spacing w:line="240" w:lineRule="auto"/>
        <w:jc w:val="both"/>
        <w:rPr>
          <w:rFonts w:ascii="Myriad Pro" w:hAnsi="Myriad Pro" w:cstheme="minorHAnsi"/>
          <w:color w:val="000000"/>
          <w:szCs w:val="22"/>
        </w:rPr>
      </w:pPr>
      <w:r w:rsidRPr="00767CC0">
        <w:rPr>
          <w:rFonts w:ascii="Myriad Pro" w:hAnsi="Myriad Pro" w:cstheme="minorHAnsi"/>
          <w:szCs w:val="22"/>
          <w:lang w:val="en-GB" w:eastAsia="en-GB"/>
        </w:rPr>
        <w:t>An ability to complete the task in a timely fashion.</w:t>
      </w:r>
    </w:p>
    <w:p w14:paraId="319C2776" w14:textId="77777777" w:rsidR="00F702BD" w:rsidRPr="00767CC0" w:rsidRDefault="00F702BD" w:rsidP="00F702BD">
      <w:pPr>
        <w:pStyle w:val="Default"/>
        <w:jc w:val="both"/>
        <w:rPr>
          <w:rFonts w:ascii="Myriad Pro" w:hAnsi="Myriad Pro"/>
          <w:b/>
          <w:bCs/>
          <w:sz w:val="22"/>
          <w:szCs w:val="22"/>
          <w:lang w:val="en-GB"/>
        </w:rPr>
      </w:pPr>
    </w:p>
    <w:p w14:paraId="4EA29B34" w14:textId="77777777" w:rsidR="00F702BD" w:rsidRPr="00767CC0" w:rsidRDefault="00F702BD" w:rsidP="00F702BD">
      <w:pPr>
        <w:jc w:val="both"/>
        <w:rPr>
          <w:rFonts w:ascii="Myriad Pro" w:hAnsi="Myriad Pro" w:cstheme="minorHAnsi"/>
          <w:sz w:val="22"/>
          <w:szCs w:val="22"/>
          <w:u w:val="single"/>
        </w:rPr>
      </w:pPr>
      <w:r w:rsidRPr="00767CC0">
        <w:rPr>
          <w:rFonts w:ascii="Myriad Pro" w:hAnsi="Myriad Pro"/>
          <w:bCs/>
          <w:sz w:val="22"/>
          <w:szCs w:val="22"/>
          <w:u w:val="single"/>
          <w:lang w:val="en-GB"/>
        </w:rPr>
        <w:t xml:space="preserve">Core </w:t>
      </w:r>
      <w:r w:rsidRPr="00767CC0">
        <w:rPr>
          <w:rFonts w:ascii="Myriad Pro" w:hAnsi="Myriad Pro" w:cstheme="minorHAnsi"/>
          <w:sz w:val="22"/>
          <w:szCs w:val="22"/>
          <w:u w:val="single"/>
        </w:rPr>
        <w:t>Competencies</w:t>
      </w:r>
    </w:p>
    <w:p w14:paraId="4F2902B7" w14:textId="77777777" w:rsidR="00F702BD" w:rsidRPr="00767CC0" w:rsidRDefault="00F702BD" w:rsidP="00F702BD">
      <w:pPr>
        <w:pStyle w:val="Default"/>
        <w:jc w:val="both"/>
        <w:rPr>
          <w:rFonts w:ascii="Myriad Pro" w:hAnsi="Myriad Pro"/>
          <w:b/>
          <w:bCs/>
          <w:sz w:val="22"/>
          <w:szCs w:val="22"/>
          <w:lang w:val="en-GB"/>
        </w:rPr>
      </w:pPr>
    </w:p>
    <w:p w14:paraId="735A04BD" w14:textId="77777777" w:rsidR="00F702BD" w:rsidRPr="00767CC0" w:rsidRDefault="00F702BD" w:rsidP="00345F46">
      <w:pPr>
        <w:pStyle w:val="ListParagraph"/>
        <w:widowControl/>
        <w:numPr>
          <w:ilvl w:val="0"/>
          <w:numId w:val="9"/>
        </w:numPr>
        <w:overflowPunct/>
        <w:autoSpaceDE w:val="0"/>
        <w:autoSpaceDN w:val="0"/>
        <w:spacing w:line="240" w:lineRule="auto"/>
        <w:jc w:val="both"/>
        <w:rPr>
          <w:rFonts w:ascii="Myriad Pro" w:hAnsi="Myriad Pro" w:cs="Arial"/>
          <w:szCs w:val="22"/>
        </w:rPr>
      </w:pPr>
      <w:r w:rsidRPr="00767CC0">
        <w:rPr>
          <w:rFonts w:ascii="Myriad Pro" w:hAnsi="Myriad Pro" w:cs="Arial"/>
          <w:szCs w:val="22"/>
        </w:rPr>
        <w:t>Demonstrated commitment to UNDP’s mission, vision and values;</w:t>
      </w:r>
    </w:p>
    <w:p w14:paraId="5F74B3D4" w14:textId="77777777" w:rsidR="00F702BD" w:rsidRPr="00767CC0" w:rsidRDefault="00F702BD" w:rsidP="00345F46">
      <w:pPr>
        <w:pStyle w:val="ListParagraph"/>
        <w:widowControl/>
        <w:numPr>
          <w:ilvl w:val="0"/>
          <w:numId w:val="9"/>
        </w:numPr>
        <w:overflowPunct/>
        <w:autoSpaceDE w:val="0"/>
        <w:autoSpaceDN w:val="0"/>
        <w:spacing w:line="240" w:lineRule="auto"/>
        <w:ind w:right="-138"/>
        <w:jc w:val="both"/>
        <w:rPr>
          <w:rFonts w:ascii="Myriad Pro" w:hAnsi="Myriad Pro" w:cs="Arial"/>
          <w:szCs w:val="22"/>
        </w:rPr>
      </w:pPr>
      <w:r w:rsidRPr="00767CC0">
        <w:rPr>
          <w:rFonts w:ascii="Myriad Pro" w:hAnsi="Myriad Pro" w:cs="Arial"/>
          <w:szCs w:val="22"/>
        </w:rPr>
        <w:t>Sensitivity and adaptability to cultural, gender, religion, race, nationality and age;</w:t>
      </w:r>
    </w:p>
    <w:p w14:paraId="1B23BEE2" w14:textId="77777777" w:rsidR="00F702BD" w:rsidRPr="00767CC0" w:rsidRDefault="00F702BD" w:rsidP="00345F46">
      <w:pPr>
        <w:pStyle w:val="ListParagraph"/>
        <w:widowControl/>
        <w:numPr>
          <w:ilvl w:val="0"/>
          <w:numId w:val="9"/>
        </w:numPr>
        <w:overflowPunct/>
        <w:autoSpaceDE w:val="0"/>
        <w:autoSpaceDN w:val="0"/>
        <w:spacing w:line="240" w:lineRule="auto"/>
        <w:jc w:val="both"/>
        <w:rPr>
          <w:rFonts w:ascii="Myriad Pro" w:hAnsi="Myriad Pro" w:cs="Arial"/>
          <w:szCs w:val="22"/>
        </w:rPr>
      </w:pPr>
      <w:r w:rsidRPr="00767CC0">
        <w:rPr>
          <w:rFonts w:ascii="Myriad Pro" w:hAnsi="Myriad Pro" w:cs="Arial"/>
          <w:szCs w:val="22"/>
        </w:rPr>
        <w:t>Highest standards of integrity, discretion and loyalty.</w:t>
      </w:r>
    </w:p>
    <w:p w14:paraId="455EA909" w14:textId="77777777" w:rsidR="00F702BD" w:rsidRPr="00767CC0" w:rsidRDefault="00F702BD" w:rsidP="00F702BD">
      <w:pPr>
        <w:jc w:val="both"/>
        <w:rPr>
          <w:rFonts w:ascii="Myriad Pro" w:hAnsi="Myriad Pro"/>
          <w:sz w:val="22"/>
          <w:szCs w:val="22"/>
        </w:rPr>
      </w:pPr>
    </w:p>
    <w:p w14:paraId="5B879C4E" w14:textId="6C9DA460" w:rsidR="00F702BD" w:rsidRPr="00767CC0" w:rsidRDefault="00F702BD" w:rsidP="00345F46">
      <w:pPr>
        <w:pStyle w:val="ListParagraph"/>
        <w:numPr>
          <w:ilvl w:val="0"/>
          <w:numId w:val="5"/>
        </w:numPr>
        <w:tabs>
          <w:tab w:val="left" w:pos="709"/>
          <w:tab w:val="left" w:pos="1410"/>
        </w:tabs>
        <w:jc w:val="both"/>
        <w:rPr>
          <w:rFonts w:ascii="Myriad Pro" w:hAnsi="Myriad Pro"/>
          <w:b/>
          <w:szCs w:val="22"/>
        </w:rPr>
      </w:pPr>
      <w:r w:rsidRPr="00767CC0">
        <w:rPr>
          <w:rFonts w:ascii="Myriad Pro" w:hAnsi="Myriad Pro"/>
          <w:b/>
          <w:szCs w:val="22"/>
        </w:rPr>
        <w:t>PAYMENT MODALITY and DELIVERABLES</w:t>
      </w:r>
    </w:p>
    <w:p w14:paraId="7C843499" w14:textId="77777777" w:rsidR="00F702BD" w:rsidRPr="00767CC0" w:rsidRDefault="00F702BD" w:rsidP="00F702BD">
      <w:pPr>
        <w:tabs>
          <w:tab w:val="left" w:pos="709"/>
          <w:tab w:val="left" w:pos="1410"/>
        </w:tabs>
        <w:jc w:val="both"/>
        <w:rPr>
          <w:rFonts w:ascii="Myriad Pro" w:hAnsi="Myriad Pro"/>
          <w:b/>
          <w:sz w:val="22"/>
          <w:szCs w:val="22"/>
        </w:rPr>
      </w:pPr>
    </w:p>
    <w:p w14:paraId="76E2D0BB" w14:textId="5DC32B9F" w:rsidR="00F702BD" w:rsidRPr="00767CC0" w:rsidRDefault="00F702BD" w:rsidP="00F702BD">
      <w:pPr>
        <w:spacing w:line="293" w:lineRule="atLeast"/>
        <w:jc w:val="both"/>
        <w:textAlignment w:val="baseline"/>
        <w:rPr>
          <w:rFonts w:ascii="Myriad Pro" w:hAnsi="Myriad Pro"/>
          <w:b/>
          <w:sz w:val="22"/>
          <w:szCs w:val="22"/>
        </w:rPr>
      </w:pPr>
      <w:r w:rsidRPr="00767CC0">
        <w:rPr>
          <w:rFonts w:ascii="Myriad Pro" w:hAnsi="Myriad Pro" w:cs="Arial"/>
          <w:sz w:val="22"/>
          <w:szCs w:val="22"/>
        </w:rPr>
        <w:t xml:space="preserve">The payment schedule will be agreed with the </w:t>
      </w:r>
      <w:r w:rsidR="00FB52CF">
        <w:rPr>
          <w:rFonts w:ascii="Myriad Pro" w:hAnsi="Myriad Pro" w:cs="Arial"/>
          <w:sz w:val="22"/>
          <w:szCs w:val="22"/>
        </w:rPr>
        <w:t>local experts</w:t>
      </w:r>
      <w:r w:rsidRPr="00767CC0">
        <w:rPr>
          <w:rFonts w:ascii="Myriad Pro" w:hAnsi="Myriad Pro" w:cs="Arial"/>
          <w:sz w:val="22"/>
          <w:szCs w:val="22"/>
        </w:rPr>
        <w:t xml:space="preserve"> and will be made </w:t>
      </w:r>
      <w:r w:rsidRPr="00487DA6">
        <w:rPr>
          <w:rFonts w:ascii="Myriad Pro" w:hAnsi="Myriad Pro" w:cs="Arial"/>
          <w:sz w:val="22"/>
          <w:szCs w:val="22"/>
        </w:rPr>
        <w:t xml:space="preserve">in </w:t>
      </w:r>
      <w:r w:rsidR="005A21A1">
        <w:rPr>
          <w:rFonts w:ascii="Myriad Pro" w:hAnsi="Myriad Pro" w:cs="Arial"/>
          <w:sz w:val="22"/>
          <w:szCs w:val="22"/>
        </w:rPr>
        <w:t>one</w:t>
      </w:r>
      <w:r w:rsidRPr="00487DA6">
        <w:rPr>
          <w:rFonts w:ascii="Myriad Pro" w:hAnsi="Myriad Pro" w:cs="Arial"/>
          <w:sz w:val="22"/>
          <w:szCs w:val="22"/>
        </w:rPr>
        <w:t xml:space="preserve"> installment</w:t>
      </w:r>
      <w:r w:rsidRPr="00767CC0">
        <w:rPr>
          <w:rFonts w:ascii="Myriad Pro" w:hAnsi="Myriad Pro" w:cs="Arial"/>
          <w:sz w:val="22"/>
          <w:szCs w:val="22"/>
        </w:rPr>
        <w:t xml:space="preserve"> upon satisfactory completion of the deliverable.</w:t>
      </w:r>
    </w:p>
    <w:p w14:paraId="75DD2A0C" w14:textId="77777777" w:rsidR="00154A20" w:rsidRPr="00A50B46" w:rsidRDefault="00154A20" w:rsidP="00482F2C">
      <w:pPr>
        <w:jc w:val="both"/>
        <w:rPr>
          <w:rFonts w:ascii="Myriad Pro" w:hAnsi="Myriad Pro" w:cstheme="minorHAnsi"/>
          <w:sz w:val="22"/>
          <w:szCs w:val="22"/>
        </w:rPr>
      </w:pPr>
    </w:p>
    <w:bookmarkEnd w:id="0"/>
    <w:sectPr w:rsidR="00154A20" w:rsidRPr="00A50B46" w:rsidSect="00BD070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52EEE" w14:textId="77777777" w:rsidR="002D7F97" w:rsidRDefault="002D7F97" w:rsidP="00FD48A2">
      <w:r>
        <w:separator/>
      </w:r>
    </w:p>
  </w:endnote>
  <w:endnote w:type="continuationSeparator" w:id="0">
    <w:p w14:paraId="3B0758D7" w14:textId="77777777" w:rsidR="002D7F97" w:rsidRDefault="002D7F97"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Times New Roman Bold">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474132"/>
      <w:docPartObj>
        <w:docPartGallery w:val="Page Numbers (Bottom of Page)"/>
        <w:docPartUnique/>
      </w:docPartObj>
    </w:sdtPr>
    <w:sdtEndPr>
      <w:rPr>
        <w:rFonts w:asciiTheme="minorHAnsi" w:hAnsiTheme="minorHAnsi" w:cstheme="minorHAnsi"/>
        <w:noProof/>
        <w:sz w:val="22"/>
        <w:szCs w:val="22"/>
      </w:rPr>
    </w:sdtEndPr>
    <w:sdtContent>
      <w:p w14:paraId="73B9926A" w14:textId="546E0F86" w:rsidR="00D522CD" w:rsidRPr="00AD5EF4" w:rsidRDefault="00D522CD">
        <w:pPr>
          <w:pStyle w:val="Footer"/>
          <w:jc w:val="right"/>
          <w:rPr>
            <w:rFonts w:asciiTheme="minorHAnsi" w:hAnsiTheme="minorHAnsi" w:cstheme="minorHAnsi"/>
            <w:sz w:val="22"/>
            <w:szCs w:val="22"/>
          </w:rPr>
        </w:pPr>
        <w:r w:rsidRPr="00AD5EF4">
          <w:rPr>
            <w:rFonts w:asciiTheme="minorHAnsi" w:hAnsiTheme="minorHAnsi" w:cstheme="minorHAnsi"/>
            <w:sz w:val="22"/>
            <w:szCs w:val="22"/>
          </w:rPr>
          <w:fldChar w:fldCharType="begin"/>
        </w:r>
        <w:r w:rsidRPr="00AD5EF4">
          <w:rPr>
            <w:rFonts w:asciiTheme="minorHAnsi" w:hAnsiTheme="minorHAnsi" w:cstheme="minorHAnsi"/>
            <w:sz w:val="22"/>
            <w:szCs w:val="22"/>
          </w:rPr>
          <w:instrText xml:space="preserve"> PAGE   \* MERGEFORMAT </w:instrText>
        </w:r>
        <w:r w:rsidRPr="00AD5EF4">
          <w:rPr>
            <w:rFonts w:asciiTheme="minorHAnsi" w:hAnsiTheme="minorHAnsi" w:cstheme="minorHAnsi"/>
            <w:sz w:val="22"/>
            <w:szCs w:val="22"/>
          </w:rPr>
          <w:fldChar w:fldCharType="separate"/>
        </w:r>
        <w:r w:rsidR="0086415B">
          <w:rPr>
            <w:rFonts w:asciiTheme="minorHAnsi" w:hAnsiTheme="minorHAnsi" w:cstheme="minorHAnsi"/>
            <w:noProof/>
            <w:sz w:val="22"/>
            <w:szCs w:val="22"/>
          </w:rPr>
          <w:t>4</w:t>
        </w:r>
        <w:r w:rsidRPr="00AD5EF4">
          <w:rPr>
            <w:rFonts w:asciiTheme="minorHAnsi" w:hAnsiTheme="minorHAnsi" w:cstheme="minorHAnsi"/>
            <w:noProof/>
            <w:sz w:val="22"/>
            <w:szCs w:val="22"/>
          </w:rPr>
          <w:fldChar w:fldCharType="end"/>
        </w:r>
      </w:p>
    </w:sdtContent>
  </w:sdt>
  <w:p w14:paraId="3132CFF0" w14:textId="77777777" w:rsidR="00D522CD" w:rsidRDefault="00D52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1F2B" w14:textId="77777777" w:rsidR="002D7F97" w:rsidRDefault="002D7F97" w:rsidP="00FD48A2">
      <w:r>
        <w:separator/>
      </w:r>
    </w:p>
  </w:footnote>
  <w:footnote w:type="continuationSeparator" w:id="0">
    <w:p w14:paraId="1BA196F2" w14:textId="77777777" w:rsidR="002D7F97" w:rsidRDefault="002D7F97" w:rsidP="00FD48A2">
      <w:r>
        <w:continuationSeparator/>
      </w:r>
    </w:p>
  </w:footnote>
  <w:footnote w:id="1">
    <w:p w14:paraId="4E3CAEDA" w14:textId="77777777" w:rsidR="00915CD6" w:rsidRPr="00016998" w:rsidRDefault="00915CD6" w:rsidP="00915CD6">
      <w:pPr>
        <w:pStyle w:val="FootnoteText"/>
        <w:rPr>
          <w:rFonts w:ascii="Myriad Pro" w:hAnsi="Myriad Pro"/>
          <w:sz w:val="18"/>
          <w:szCs w:val="18"/>
        </w:rPr>
      </w:pPr>
      <w:r>
        <w:rPr>
          <w:rStyle w:val="FootnoteReference"/>
        </w:rPr>
        <w:footnoteRef/>
      </w:r>
      <w:r>
        <w:t xml:space="preserve"> </w:t>
      </w:r>
      <w:r w:rsidRPr="00016998">
        <w:rPr>
          <w:rFonts w:ascii="Myriad Pro" w:eastAsiaTheme="minorHAnsi" w:hAnsi="Myriad Pro" w:cstheme="minorBidi"/>
          <w:sz w:val="18"/>
          <w:szCs w:val="18"/>
        </w:rPr>
        <w:t>Government of Georgia. Public Administration Reform (PAR) Roadmap 2015-2020</w:t>
      </w:r>
    </w:p>
    <w:p w14:paraId="090CB2A5" w14:textId="77777777" w:rsidR="00915CD6" w:rsidRDefault="00915CD6" w:rsidP="00915CD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6B504FB"/>
    <w:multiLevelType w:val="hybridMultilevel"/>
    <w:tmpl w:val="B158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91CB6"/>
    <w:multiLevelType w:val="hybridMultilevel"/>
    <w:tmpl w:val="5F4EC80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E540FE7"/>
    <w:multiLevelType w:val="multilevel"/>
    <w:tmpl w:val="8F74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1F5989"/>
    <w:multiLevelType w:val="hybridMultilevel"/>
    <w:tmpl w:val="B052E09E"/>
    <w:lvl w:ilvl="0" w:tplc="834C7A84">
      <w:start w:val="1"/>
      <w:numFmt w:val="decimal"/>
      <w:lvlText w:val="%1."/>
      <w:lvlJc w:val="left"/>
      <w:pPr>
        <w:ind w:left="720" w:hanging="360"/>
      </w:pPr>
      <w:rPr>
        <w:rFonts w:ascii="Myriad Pro" w:hAnsi="Myriad Pro"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23D16"/>
    <w:multiLevelType w:val="hybridMultilevel"/>
    <w:tmpl w:val="E606F0C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E4127A"/>
    <w:multiLevelType w:val="hybridMultilevel"/>
    <w:tmpl w:val="C39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37E4F"/>
    <w:multiLevelType w:val="hybridMultilevel"/>
    <w:tmpl w:val="EAE2A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2"/>
  </w:num>
  <w:num w:numId="9">
    <w:abstractNumId w:val="1"/>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1C0E"/>
    <w:rsid w:val="0000255A"/>
    <w:rsid w:val="00003D08"/>
    <w:rsid w:val="00003DE1"/>
    <w:rsid w:val="00003E01"/>
    <w:rsid w:val="00003EA5"/>
    <w:rsid w:val="00004708"/>
    <w:rsid w:val="00005A96"/>
    <w:rsid w:val="0000617C"/>
    <w:rsid w:val="00006D78"/>
    <w:rsid w:val="00010A8E"/>
    <w:rsid w:val="00011E93"/>
    <w:rsid w:val="00012098"/>
    <w:rsid w:val="00012DAE"/>
    <w:rsid w:val="00014EB2"/>
    <w:rsid w:val="00014F76"/>
    <w:rsid w:val="000171FC"/>
    <w:rsid w:val="00020D78"/>
    <w:rsid w:val="0002259C"/>
    <w:rsid w:val="000226F0"/>
    <w:rsid w:val="000234DB"/>
    <w:rsid w:val="00023BAB"/>
    <w:rsid w:val="00025215"/>
    <w:rsid w:val="000252E2"/>
    <w:rsid w:val="00027A0F"/>
    <w:rsid w:val="00031BBA"/>
    <w:rsid w:val="00034942"/>
    <w:rsid w:val="0003522D"/>
    <w:rsid w:val="00035EA3"/>
    <w:rsid w:val="000362B1"/>
    <w:rsid w:val="0003714B"/>
    <w:rsid w:val="00037773"/>
    <w:rsid w:val="00040F60"/>
    <w:rsid w:val="0004133C"/>
    <w:rsid w:val="00042221"/>
    <w:rsid w:val="00042F38"/>
    <w:rsid w:val="00046918"/>
    <w:rsid w:val="000502F9"/>
    <w:rsid w:val="000511E5"/>
    <w:rsid w:val="00051437"/>
    <w:rsid w:val="000515D7"/>
    <w:rsid w:val="000544BC"/>
    <w:rsid w:val="000556A9"/>
    <w:rsid w:val="00055B68"/>
    <w:rsid w:val="00056185"/>
    <w:rsid w:val="00056A51"/>
    <w:rsid w:val="00057338"/>
    <w:rsid w:val="00061FD9"/>
    <w:rsid w:val="00063011"/>
    <w:rsid w:val="00064126"/>
    <w:rsid w:val="0006713F"/>
    <w:rsid w:val="00067631"/>
    <w:rsid w:val="000700B3"/>
    <w:rsid w:val="00073F05"/>
    <w:rsid w:val="00080260"/>
    <w:rsid w:val="000802D0"/>
    <w:rsid w:val="00081962"/>
    <w:rsid w:val="00081D16"/>
    <w:rsid w:val="000839FE"/>
    <w:rsid w:val="00084864"/>
    <w:rsid w:val="00085236"/>
    <w:rsid w:val="00086705"/>
    <w:rsid w:val="00086B34"/>
    <w:rsid w:val="00090240"/>
    <w:rsid w:val="0009125E"/>
    <w:rsid w:val="0009145C"/>
    <w:rsid w:val="000925B7"/>
    <w:rsid w:val="00094568"/>
    <w:rsid w:val="00095C33"/>
    <w:rsid w:val="000964B8"/>
    <w:rsid w:val="000A1DC5"/>
    <w:rsid w:val="000A36ED"/>
    <w:rsid w:val="000A3F77"/>
    <w:rsid w:val="000A3F8E"/>
    <w:rsid w:val="000A4A41"/>
    <w:rsid w:val="000A4FD9"/>
    <w:rsid w:val="000A62D3"/>
    <w:rsid w:val="000A69D0"/>
    <w:rsid w:val="000A7757"/>
    <w:rsid w:val="000B02F4"/>
    <w:rsid w:val="000B07F0"/>
    <w:rsid w:val="000B13EF"/>
    <w:rsid w:val="000B1C1D"/>
    <w:rsid w:val="000B3187"/>
    <w:rsid w:val="000B50A4"/>
    <w:rsid w:val="000B5201"/>
    <w:rsid w:val="000B5328"/>
    <w:rsid w:val="000B5ACF"/>
    <w:rsid w:val="000B5F2D"/>
    <w:rsid w:val="000C0F87"/>
    <w:rsid w:val="000C2909"/>
    <w:rsid w:val="000C2CCD"/>
    <w:rsid w:val="000C44D5"/>
    <w:rsid w:val="000C562F"/>
    <w:rsid w:val="000C77AF"/>
    <w:rsid w:val="000D0725"/>
    <w:rsid w:val="000D0B6C"/>
    <w:rsid w:val="000D1961"/>
    <w:rsid w:val="000D1F16"/>
    <w:rsid w:val="000D22E9"/>
    <w:rsid w:val="000D249A"/>
    <w:rsid w:val="000D2820"/>
    <w:rsid w:val="000D2C89"/>
    <w:rsid w:val="000D5D63"/>
    <w:rsid w:val="000D70B4"/>
    <w:rsid w:val="000D724E"/>
    <w:rsid w:val="000E14D6"/>
    <w:rsid w:val="000E3ABB"/>
    <w:rsid w:val="000E50D0"/>
    <w:rsid w:val="000E63F3"/>
    <w:rsid w:val="000E69E3"/>
    <w:rsid w:val="000E71E6"/>
    <w:rsid w:val="000E7B28"/>
    <w:rsid w:val="000F2D8D"/>
    <w:rsid w:val="000F32F5"/>
    <w:rsid w:val="000F37D1"/>
    <w:rsid w:val="000F48FC"/>
    <w:rsid w:val="000F4AF2"/>
    <w:rsid w:val="000F5E1E"/>
    <w:rsid w:val="000F5EB0"/>
    <w:rsid w:val="000F6597"/>
    <w:rsid w:val="000F66A5"/>
    <w:rsid w:val="000F6A8D"/>
    <w:rsid w:val="000F7A1C"/>
    <w:rsid w:val="000F7C8A"/>
    <w:rsid w:val="00101926"/>
    <w:rsid w:val="001034A5"/>
    <w:rsid w:val="00105CA9"/>
    <w:rsid w:val="00107DD4"/>
    <w:rsid w:val="0011008F"/>
    <w:rsid w:val="00111820"/>
    <w:rsid w:val="00113BFA"/>
    <w:rsid w:val="001216E6"/>
    <w:rsid w:val="00124661"/>
    <w:rsid w:val="001247F4"/>
    <w:rsid w:val="00130A96"/>
    <w:rsid w:val="001314A1"/>
    <w:rsid w:val="001333F7"/>
    <w:rsid w:val="00133C5C"/>
    <w:rsid w:val="00134542"/>
    <w:rsid w:val="00135933"/>
    <w:rsid w:val="00135E13"/>
    <w:rsid w:val="00135FEB"/>
    <w:rsid w:val="001362A5"/>
    <w:rsid w:val="00140CB2"/>
    <w:rsid w:val="00141D0F"/>
    <w:rsid w:val="001420D5"/>
    <w:rsid w:val="001426BD"/>
    <w:rsid w:val="001451A2"/>
    <w:rsid w:val="00147017"/>
    <w:rsid w:val="00150EEE"/>
    <w:rsid w:val="00152520"/>
    <w:rsid w:val="00152708"/>
    <w:rsid w:val="00153570"/>
    <w:rsid w:val="00153FD9"/>
    <w:rsid w:val="00154A20"/>
    <w:rsid w:val="00155298"/>
    <w:rsid w:val="0015799C"/>
    <w:rsid w:val="00157A7A"/>
    <w:rsid w:val="00161B6F"/>
    <w:rsid w:val="00162203"/>
    <w:rsid w:val="00163681"/>
    <w:rsid w:val="00166378"/>
    <w:rsid w:val="0016793F"/>
    <w:rsid w:val="00167996"/>
    <w:rsid w:val="001714CA"/>
    <w:rsid w:val="00171A67"/>
    <w:rsid w:val="00175674"/>
    <w:rsid w:val="001766A6"/>
    <w:rsid w:val="0018030E"/>
    <w:rsid w:val="00180BA0"/>
    <w:rsid w:val="0018152B"/>
    <w:rsid w:val="00182135"/>
    <w:rsid w:val="001846EA"/>
    <w:rsid w:val="00184D45"/>
    <w:rsid w:val="00184ECF"/>
    <w:rsid w:val="00185926"/>
    <w:rsid w:val="001863E4"/>
    <w:rsid w:val="00186E86"/>
    <w:rsid w:val="00187665"/>
    <w:rsid w:val="00187C67"/>
    <w:rsid w:val="00192420"/>
    <w:rsid w:val="0019344E"/>
    <w:rsid w:val="00194B39"/>
    <w:rsid w:val="00194DB5"/>
    <w:rsid w:val="00196FB3"/>
    <w:rsid w:val="0019795E"/>
    <w:rsid w:val="001A0DE9"/>
    <w:rsid w:val="001A24C2"/>
    <w:rsid w:val="001A3459"/>
    <w:rsid w:val="001A5210"/>
    <w:rsid w:val="001A63CE"/>
    <w:rsid w:val="001A69BB"/>
    <w:rsid w:val="001B1A51"/>
    <w:rsid w:val="001B1D00"/>
    <w:rsid w:val="001B2DDE"/>
    <w:rsid w:val="001B2EED"/>
    <w:rsid w:val="001B3804"/>
    <w:rsid w:val="001B3D84"/>
    <w:rsid w:val="001B7B20"/>
    <w:rsid w:val="001C0579"/>
    <w:rsid w:val="001C2240"/>
    <w:rsid w:val="001C51F6"/>
    <w:rsid w:val="001C7234"/>
    <w:rsid w:val="001D0750"/>
    <w:rsid w:val="001D08BB"/>
    <w:rsid w:val="001D1D9A"/>
    <w:rsid w:val="001D2BD2"/>
    <w:rsid w:val="001D3A98"/>
    <w:rsid w:val="001D570A"/>
    <w:rsid w:val="001D7785"/>
    <w:rsid w:val="001E021E"/>
    <w:rsid w:val="001E1BB5"/>
    <w:rsid w:val="001E34AA"/>
    <w:rsid w:val="001E3537"/>
    <w:rsid w:val="001E4412"/>
    <w:rsid w:val="001E51C8"/>
    <w:rsid w:val="001E7576"/>
    <w:rsid w:val="001F00AD"/>
    <w:rsid w:val="001F1329"/>
    <w:rsid w:val="001F13D3"/>
    <w:rsid w:val="001F2049"/>
    <w:rsid w:val="001F4C8A"/>
    <w:rsid w:val="001F6C36"/>
    <w:rsid w:val="002048D7"/>
    <w:rsid w:val="00204AC5"/>
    <w:rsid w:val="00205DC2"/>
    <w:rsid w:val="002060D8"/>
    <w:rsid w:val="0020652D"/>
    <w:rsid w:val="00207AC7"/>
    <w:rsid w:val="002122C3"/>
    <w:rsid w:val="00212843"/>
    <w:rsid w:val="00213637"/>
    <w:rsid w:val="002156FE"/>
    <w:rsid w:val="00220122"/>
    <w:rsid w:val="002204C1"/>
    <w:rsid w:val="002206BA"/>
    <w:rsid w:val="002209D1"/>
    <w:rsid w:val="00220AE4"/>
    <w:rsid w:val="002218F1"/>
    <w:rsid w:val="002219BE"/>
    <w:rsid w:val="00221DA7"/>
    <w:rsid w:val="002223E8"/>
    <w:rsid w:val="00222AEB"/>
    <w:rsid w:val="002237EC"/>
    <w:rsid w:val="002239B4"/>
    <w:rsid w:val="00224E72"/>
    <w:rsid w:val="00225F6F"/>
    <w:rsid w:val="002272D0"/>
    <w:rsid w:val="00227344"/>
    <w:rsid w:val="0022762B"/>
    <w:rsid w:val="0023198C"/>
    <w:rsid w:val="00232A17"/>
    <w:rsid w:val="00232F75"/>
    <w:rsid w:val="00233105"/>
    <w:rsid w:val="00233457"/>
    <w:rsid w:val="00233AD9"/>
    <w:rsid w:val="0023486D"/>
    <w:rsid w:val="00235332"/>
    <w:rsid w:val="00235D81"/>
    <w:rsid w:val="002361AC"/>
    <w:rsid w:val="00236459"/>
    <w:rsid w:val="00236A69"/>
    <w:rsid w:val="00236DBF"/>
    <w:rsid w:val="00237971"/>
    <w:rsid w:val="00242226"/>
    <w:rsid w:val="0024286B"/>
    <w:rsid w:val="00242E79"/>
    <w:rsid w:val="00244EBB"/>
    <w:rsid w:val="0024506C"/>
    <w:rsid w:val="00245463"/>
    <w:rsid w:val="00246A83"/>
    <w:rsid w:val="00250281"/>
    <w:rsid w:val="00251B98"/>
    <w:rsid w:val="00252405"/>
    <w:rsid w:val="0025381B"/>
    <w:rsid w:val="002545D5"/>
    <w:rsid w:val="00254726"/>
    <w:rsid w:val="002560FE"/>
    <w:rsid w:val="00256F82"/>
    <w:rsid w:val="00261E14"/>
    <w:rsid w:val="00261F7E"/>
    <w:rsid w:val="00266B4C"/>
    <w:rsid w:val="002700A0"/>
    <w:rsid w:val="00272065"/>
    <w:rsid w:val="002722CF"/>
    <w:rsid w:val="00272744"/>
    <w:rsid w:val="00276D5B"/>
    <w:rsid w:val="00280CD3"/>
    <w:rsid w:val="00281927"/>
    <w:rsid w:val="00282C0E"/>
    <w:rsid w:val="00283363"/>
    <w:rsid w:val="00285175"/>
    <w:rsid w:val="002853DE"/>
    <w:rsid w:val="00286137"/>
    <w:rsid w:val="00286596"/>
    <w:rsid w:val="00287916"/>
    <w:rsid w:val="00287A80"/>
    <w:rsid w:val="0029085C"/>
    <w:rsid w:val="0029196A"/>
    <w:rsid w:val="00291CF8"/>
    <w:rsid w:val="00291EEF"/>
    <w:rsid w:val="00293198"/>
    <w:rsid w:val="0029323C"/>
    <w:rsid w:val="00293964"/>
    <w:rsid w:val="00293D32"/>
    <w:rsid w:val="002958B7"/>
    <w:rsid w:val="0029796E"/>
    <w:rsid w:val="002A0089"/>
    <w:rsid w:val="002A0878"/>
    <w:rsid w:val="002A72BA"/>
    <w:rsid w:val="002A78A5"/>
    <w:rsid w:val="002B17F1"/>
    <w:rsid w:val="002B2A24"/>
    <w:rsid w:val="002B3CC5"/>
    <w:rsid w:val="002B7548"/>
    <w:rsid w:val="002B77F6"/>
    <w:rsid w:val="002C0467"/>
    <w:rsid w:val="002C373F"/>
    <w:rsid w:val="002C5F69"/>
    <w:rsid w:val="002D0B52"/>
    <w:rsid w:val="002D173C"/>
    <w:rsid w:val="002D1A84"/>
    <w:rsid w:val="002D2976"/>
    <w:rsid w:val="002D2E24"/>
    <w:rsid w:val="002D34E6"/>
    <w:rsid w:val="002D3B4A"/>
    <w:rsid w:val="002D3D2E"/>
    <w:rsid w:val="002D57B6"/>
    <w:rsid w:val="002D5870"/>
    <w:rsid w:val="002D5E6F"/>
    <w:rsid w:val="002D7C8B"/>
    <w:rsid w:val="002D7E71"/>
    <w:rsid w:val="002D7F97"/>
    <w:rsid w:val="002E14E7"/>
    <w:rsid w:val="002E17AA"/>
    <w:rsid w:val="002E2E02"/>
    <w:rsid w:val="002E374F"/>
    <w:rsid w:val="002E4A74"/>
    <w:rsid w:val="002E5AC5"/>
    <w:rsid w:val="002E668E"/>
    <w:rsid w:val="002E6798"/>
    <w:rsid w:val="002E7E65"/>
    <w:rsid w:val="002F040E"/>
    <w:rsid w:val="002F1406"/>
    <w:rsid w:val="002F480F"/>
    <w:rsid w:val="002F6EEB"/>
    <w:rsid w:val="002F6FDA"/>
    <w:rsid w:val="00306AF6"/>
    <w:rsid w:val="00310733"/>
    <w:rsid w:val="00310AD5"/>
    <w:rsid w:val="00310DDB"/>
    <w:rsid w:val="00311691"/>
    <w:rsid w:val="00313689"/>
    <w:rsid w:val="003148AE"/>
    <w:rsid w:val="00315841"/>
    <w:rsid w:val="00316401"/>
    <w:rsid w:val="00317A2E"/>
    <w:rsid w:val="0032173B"/>
    <w:rsid w:val="00323856"/>
    <w:rsid w:val="0032458F"/>
    <w:rsid w:val="00325136"/>
    <w:rsid w:val="003261D3"/>
    <w:rsid w:val="00327922"/>
    <w:rsid w:val="00327ED8"/>
    <w:rsid w:val="0033007A"/>
    <w:rsid w:val="00330169"/>
    <w:rsid w:val="00331464"/>
    <w:rsid w:val="00332BDA"/>
    <w:rsid w:val="00333C67"/>
    <w:rsid w:val="003348A7"/>
    <w:rsid w:val="003350DB"/>
    <w:rsid w:val="00335B97"/>
    <w:rsid w:val="00336432"/>
    <w:rsid w:val="003371DB"/>
    <w:rsid w:val="0034079A"/>
    <w:rsid w:val="00341272"/>
    <w:rsid w:val="00342AA2"/>
    <w:rsid w:val="003434BC"/>
    <w:rsid w:val="0034441B"/>
    <w:rsid w:val="00344463"/>
    <w:rsid w:val="003448F0"/>
    <w:rsid w:val="003449CA"/>
    <w:rsid w:val="00345F46"/>
    <w:rsid w:val="00347D0B"/>
    <w:rsid w:val="00350AC6"/>
    <w:rsid w:val="00351454"/>
    <w:rsid w:val="003516E9"/>
    <w:rsid w:val="003554FB"/>
    <w:rsid w:val="003566F2"/>
    <w:rsid w:val="0035685A"/>
    <w:rsid w:val="0035740A"/>
    <w:rsid w:val="003575BE"/>
    <w:rsid w:val="00357EE9"/>
    <w:rsid w:val="003601AC"/>
    <w:rsid w:val="00360E21"/>
    <w:rsid w:val="003642EE"/>
    <w:rsid w:val="00364889"/>
    <w:rsid w:val="00364D1D"/>
    <w:rsid w:val="00370789"/>
    <w:rsid w:val="00370C6F"/>
    <w:rsid w:val="00370D94"/>
    <w:rsid w:val="00371BF3"/>
    <w:rsid w:val="00375404"/>
    <w:rsid w:val="003760F1"/>
    <w:rsid w:val="003762CC"/>
    <w:rsid w:val="003769FD"/>
    <w:rsid w:val="00376D29"/>
    <w:rsid w:val="003808ED"/>
    <w:rsid w:val="003823C1"/>
    <w:rsid w:val="003835A3"/>
    <w:rsid w:val="00383781"/>
    <w:rsid w:val="00383D80"/>
    <w:rsid w:val="00383F40"/>
    <w:rsid w:val="00384F06"/>
    <w:rsid w:val="00385F16"/>
    <w:rsid w:val="0038671E"/>
    <w:rsid w:val="00390049"/>
    <w:rsid w:val="003900E5"/>
    <w:rsid w:val="003906AA"/>
    <w:rsid w:val="00394880"/>
    <w:rsid w:val="003976E0"/>
    <w:rsid w:val="003A0602"/>
    <w:rsid w:val="003A0848"/>
    <w:rsid w:val="003A1BCA"/>
    <w:rsid w:val="003A1BFA"/>
    <w:rsid w:val="003A25F2"/>
    <w:rsid w:val="003A2EB6"/>
    <w:rsid w:val="003A6521"/>
    <w:rsid w:val="003A6DD4"/>
    <w:rsid w:val="003A75D7"/>
    <w:rsid w:val="003A7F08"/>
    <w:rsid w:val="003B105F"/>
    <w:rsid w:val="003B3EF6"/>
    <w:rsid w:val="003B5665"/>
    <w:rsid w:val="003B5E32"/>
    <w:rsid w:val="003C2212"/>
    <w:rsid w:val="003C2498"/>
    <w:rsid w:val="003C4341"/>
    <w:rsid w:val="003C5A46"/>
    <w:rsid w:val="003D088B"/>
    <w:rsid w:val="003D2087"/>
    <w:rsid w:val="003D26D2"/>
    <w:rsid w:val="003D2B36"/>
    <w:rsid w:val="003D3BF8"/>
    <w:rsid w:val="003D581F"/>
    <w:rsid w:val="003D7A56"/>
    <w:rsid w:val="003D7AA7"/>
    <w:rsid w:val="003E1080"/>
    <w:rsid w:val="003E2FAC"/>
    <w:rsid w:val="003E464A"/>
    <w:rsid w:val="003E7B7B"/>
    <w:rsid w:val="003E7E2B"/>
    <w:rsid w:val="003F153F"/>
    <w:rsid w:val="003F2063"/>
    <w:rsid w:val="003F24E7"/>
    <w:rsid w:val="003F39B1"/>
    <w:rsid w:val="003F7CD4"/>
    <w:rsid w:val="003F7FA2"/>
    <w:rsid w:val="00400B8B"/>
    <w:rsid w:val="00401FFC"/>
    <w:rsid w:val="0040341C"/>
    <w:rsid w:val="00403AA2"/>
    <w:rsid w:val="004044AE"/>
    <w:rsid w:val="00404643"/>
    <w:rsid w:val="00405048"/>
    <w:rsid w:val="0040584C"/>
    <w:rsid w:val="00405D32"/>
    <w:rsid w:val="004102CB"/>
    <w:rsid w:val="00410E94"/>
    <w:rsid w:val="004111E7"/>
    <w:rsid w:val="0041252B"/>
    <w:rsid w:val="00412FE4"/>
    <w:rsid w:val="0041320F"/>
    <w:rsid w:val="0041470D"/>
    <w:rsid w:val="004150E7"/>
    <w:rsid w:val="00415B4F"/>
    <w:rsid w:val="004162EF"/>
    <w:rsid w:val="00417273"/>
    <w:rsid w:val="00421C5E"/>
    <w:rsid w:val="00422B1F"/>
    <w:rsid w:val="0042310F"/>
    <w:rsid w:val="0042587A"/>
    <w:rsid w:val="00426A55"/>
    <w:rsid w:val="00427633"/>
    <w:rsid w:val="004279F6"/>
    <w:rsid w:val="004306BF"/>
    <w:rsid w:val="00430E4B"/>
    <w:rsid w:val="0043159A"/>
    <w:rsid w:val="0043532C"/>
    <w:rsid w:val="00435656"/>
    <w:rsid w:val="00435D18"/>
    <w:rsid w:val="00436B4E"/>
    <w:rsid w:val="00437629"/>
    <w:rsid w:val="00441D39"/>
    <w:rsid w:val="00443E95"/>
    <w:rsid w:val="0044462C"/>
    <w:rsid w:val="004453B0"/>
    <w:rsid w:val="00445C86"/>
    <w:rsid w:val="00447354"/>
    <w:rsid w:val="004473C8"/>
    <w:rsid w:val="00447D6B"/>
    <w:rsid w:val="00450B82"/>
    <w:rsid w:val="004522D6"/>
    <w:rsid w:val="00452D54"/>
    <w:rsid w:val="00452F0D"/>
    <w:rsid w:val="00452F4B"/>
    <w:rsid w:val="004546FC"/>
    <w:rsid w:val="00455385"/>
    <w:rsid w:val="00455580"/>
    <w:rsid w:val="00455857"/>
    <w:rsid w:val="0045660E"/>
    <w:rsid w:val="004566BB"/>
    <w:rsid w:val="00457875"/>
    <w:rsid w:val="00457D76"/>
    <w:rsid w:val="00460CA3"/>
    <w:rsid w:val="00463935"/>
    <w:rsid w:val="004657D3"/>
    <w:rsid w:val="00465FA3"/>
    <w:rsid w:val="00466DF8"/>
    <w:rsid w:val="0046731E"/>
    <w:rsid w:val="00471F78"/>
    <w:rsid w:val="00474D49"/>
    <w:rsid w:val="004779A5"/>
    <w:rsid w:val="00482F2C"/>
    <w:rsid w:val="004838BC"/>
    <w:rsid w:val="00483BD6"/>
    <w:rsid w:val="00484053"/>
    <w:rsid w:val="00485094"/>
    <w:rsid w:val="00487B27"/>
    <w:rsid w:val="0049019D"/>
    <w:rsid w:val="00492631"/>
    <w:rsid w:val="004939E7"/>
    <w:rsid w:val="00495A80"/>
    <w:rsid w:val="00497BE7"/>
    <w:rsid w:val="00497EE8"/>
    <w:rsid w:val="004A2AD9"/>
    <w:rsid w:val="004A50D3"/>
    <w:rsid w:val="004A6F70"/>
    <w:rsid w:val="004B14C9"/>
    <w:rsid w:val="004B324E"/>
    <w:rsid w:val="004B4798"/>
    <w:rsid w:val="004B54D9"/>
    <w:rsid w:val="004B5DF1"/>
    <w:rsid w:val="004B6C08"/>
    <w:rsid w:val="004B76D0"/>
    <w:rsid w:val="004C1C2B"/>
    <w:rsid w:val="004C1DC2"/>
    <w:rsid w:val="004C2587"/>
    <w:rsid w:val="004C2F77"/>
    <w:rsid w:val="004C331D"/>
    <w:rsid w:val="004D0CF0"/>
    <w:rsid w:val="004D0D46"/>
    <w:rsid w:val="004D0E87"/>
    <w:rsid w:val="004D50B8"/>
    <w:rsid w:val="004D5E1F"/>
    <w:rsid w:val="004D7DCD"/>
    <w:rsid w:val="004E1445"/>
    <w:rsid w:val="004E459D"/>
    <w:rsid w:val="004E56D0"/>
    <w:rsid w:val="004E5CC2"/>
    <w:rsid w:val="004E75AE"/>
    <w:rsid w:val="004E7A73"/>
    <w:rsid w:val="004F09FE"/>
    <w:rsid w:val="004F280D"/>
    <w:rsid w:val="004F3036"/>
    <w:rsid w:val="004F47EA"/>
    <w:rsid w:val="004F49F2"/>
    <w:rsid w:val="004F56BF"/>
    <w:rsid w:val="00500A89"/>
    <w:rsid w:val="00501E01"/>
    <w:rsid w:val="00503610"/>
    <w:rsid w:val="005040B1"/>
    <w:rsid w:val="00506BDF"/>
    <w:rsid w:val="00511F5C"/>
    <w:rsid w:val="00513C1A"/>
    <w:rsid w:val="00514298"/>
    <w:rsid w:val="00514341"/>
    <w:rsid w:val="0051615E"/>
    <w:rsid w:val="00516F2E"/>
    <w:rsid w:val="00517BEF"/>
    <w:rsid w:val="00521FE5"/>
    <w:rsid w:val="00522900"/>
    <w:rsid w:val="00522B2A"/>
    <w:rsid w:val="00522ED7"/>
    <w:rsid w:val="00522F49"/>
    <w:rsid w:val="005237AB"/>
    <w:rsid w:val="00523953"/>
    <w:rsid w:val="00523AAE"/>
    <w:rsid w:val="005244C5"/>
    <w:rsid w:val="00524814"/>
    <w:rsid w:val="00530788"/>
    <w:rsid w:val="0053113B"/>
    <w:rsid w:val="00531913"/>
    <w:rsid w:val="005336B5"/>
    <w:rsid w:val="005336E4"/>
    <w:rsid w:val="005343A7"/>
    <w:rsid w:val="005343E4"/>
    <w:rsid w:val="005345AD"/>
    <w:rsid w:val="00536AF5"/>
    <w:rsid w:val="00541080"/>
    <w:rsid w:val="005424E7"/>
    <w:rsid w:val="00543594"/>
    <w:rsid w:val="00543A14"/>
    <w:rsid w:val="00543D8B"/>
    <w:rsid w:val="00545474"/>
    <w:rsid w:val="00546BB0"/>
    <w:rsid w:val="0054748E"/>
    <w:rsid w:val="00547AE7"/>
    <w:rsid w:val="0055058F"/>
    <w:rsid w:val="00550BFD"/>
    <w:rsid w:val="005512DD"/>
    <w:rsid w:val="005536EC"/>
    <w:rsid w:val="00553B6B"/>
    <w:rsid w:val="005569DC"/>
    <w:rsid w:val="005575E6"/>
    <w:rsid w:val="00557780"/>
    <w:rsid w:val="00557F8E"/>
    <w:rsid w:val="005618E6"/>
    <w:rsid w:val="00563C79"/>
    <w:rsid w:val="00563E6B"/>
    <w:rsid w:val="00564AB4"/>
    <w:rsid w:val="00565144"/>
    <w:rsid w:val="0056702C"/>
    <w:rsid w:val="005705FF"/>
    <w:rsid w:val="005756C2"/>
    <w:rsid w:val="00580DC6"/>
    <w:rsid w:val="00580F7B"/>
    <w:rsid w:val="00581201"/>
    <w:rsid w:val="00583D9F"/>
    <w:rsid w:val="00584842"/>
    <w:rsid w:val="00585361"/>
    <w:rsid w:val="005855A8"/>
    <w:rsid w:val="00585CD2"/>
    <w:rsid w:val="005926E1"/>
    <w:rsid w:val="005932BF"/>
    <w:rsid w:val="00593802"/>
    <w:rsid w:val="00593B13"/>
    <w:rsid w:val="00594AB5"/>
    <w:rsid w:val="00594F54"/>
    <w:rsid w:val="00595F08"/>
    <w:rsid w:val="005969CB"/>
    <w:rsid w:val="0059767B"/>
    <w:rsid w:val="005A1395"/>
    <w:rsid w:val="005A183B"/>
    <w:rsid w:val="005A21A1"/>
    <w:rsid w:val="005A3EEA"/>
    <w:rsid w:val="005A475D"/>
    <w:rsid w:val="005A4979"/>
    <w:rsid w:val="005A54AA"/>
    <w:rsid w:val="005A620B"/>
    <w:rsid w:val="005A697E"/>
    <w:rsid w:val="005B166B"/>
    <w:rsid w:val="005B5796"/>
    <w:rsid w:val="005B595F"/>
    <w:rsid w:val="005B5968"/>
    <w:rsid w:val="005B5BC2"/>
    <w:rsid w:val="005B6293"/>
    <w:rsid w:val="005B6647"/>
    <w:rsid w:val="005B686D"/>
    <w:rsid w:val="005B799A"/>
    <w:rsid w:val="005B7AEC"/>
    <w:rsid w:val="005C0B35"/>
    <w:rsid w:val="005C3D2F"/>
    <w:rsid w:val="005C4D48"/>
    <w:rsid w:val="005C6AFB"/>
    <w:rsid w:val="005C7454"/>
    <w:rsid w:val="005D515A"/>
    <w:rsid w:val="005D5DB8"/>
    <w:rsid w:val="005D777D"/>
    <w:rsid w:val="005E245B"/>
    <w:rsid w:val="005E2775"/>
    <w:rsid w:val="005E50C7"/>
    <w:rsid w:val="005E56B1"/>
    <w:rsid w:val="005F04F6"/>
    <w:rsid w:val="005F0FEF"/>
    <w:rsid w:val="005F13BA"/>
    <w:rsid w:val="005F2ACB"/>
    <w:rsid w:val="005F34F9"/>
    <w:rsid w:val="005F356E"/>
    <w:rsid w:val="005F6A9F"/>
    <w:rsid w:val="005F7183"/>
    <w:rsid w:val="005F7A81"/>
    <w:rsid w:val="00600639"/>
    <w:rsid w:val="00600CE5"/>
    <w:rsid w:val="00606E4A"/>
    <w:rsid w:val="00610D4E"/>
    <w:rsid w:val="00617540"/>
    <w:rsid w:val="0061780E"/>
    <w:rsid w:val="00617C6C"/>
    <w:rsid w:val="00620633"/>
    <w:rsid w:val="00621A8F"/>
    <w:rsid w:val="00622672"/>
    <w:rsid w:val="00622F40"/>
    <w:rsid w:val="00623B87"/>
    <w:rsid w:val="00625005"/>
    <w:rsid w:val="0062514C"/>
    <w:rsid w:val="00625D63"/>
    <w:rsid w:val="00630C3F"/>
    <w:rsid w:val="00631306"/>
    <w:rsid w:val="006325B0"/>
    <w:rsid w:val="006333C7"/>
    <w:rsid w:val="00635D96"/>
    <w:rsid w:val="006371ED"/>
    <w:rsid w:val="00637ABB"/>
    <w:rsid w:val="00641F59"/>
    <w:rsid w:val="00643B82"/>
    <w:rsid w:val="00652AAF"/>
    <w:rsid w:val="00653172"/>
    <w:rsid w:val="00655529"/>
    <w:rsid w:val="00656F8B"/>
    <w:rsid w:val="00657936"/>
    <w:rsid w:val="00661216"/>
    <w:rsid w:val="006615D4"/>
    <w:rsid w:val="00661B53"/>
    <w:rsid w:val="00664E0B"/>
    <w:rsid w:val="00664E92"/>
    <w:rsid w:val="006658BD"/>
    <w:rsid w:val="006662FE"/>
    <w:rsid w:val="0066718F"/>
    <w:rsid w:val="00667928"/>
    <w:rsid w:val="00667A6F"/>
    <w:rsid w:val="00670DE6"/>
    <w:rsid w:val="006715C6"/>
    <w:rsid w:val="0067184C"/>
    <w:rsid w:val="00673D0E"/>
    <w:rsid w:val="006755C5"/>
    <w:rsid w:val="00675CC4"/>
    <w:rsid w:val="00676829"/>
    <w:rsid w:val="00676E0F"/>
    <w:rsid w:val="00677376"/>
    <w:rsid w:val="006812EE"/>
    <w:rsid w:val="006813D3"/>
    <w:rsid w:val="00682D1D"/>
    <w:rsid w:val="006843E4"/>
    <w:rsid w:val="006866CE"/>
    <w:rsid w:val="006869AB"/>
    <w:rsid w:val="00686E70"/>
    <w:rsid w:val="00687C77"/>
    <w:rsid w:val="00687E47"/>
    <w:rsid w:val="0069221C"/>
    <w:rsid w:val="0069531E"/>
    <w:rsid w:val="00695BD4"/>
    <w:rsid w:val="00696759"/>
    <w:rsid w:val="006A20F4"/>
    <w:rsid w:val="006A2798"/>
    <w:rsid w:val="006A3E37"/>
    <w:rsid w:val="006A4B53"/>
    <w:rsid w:val="006A69CB"/>
    <w:rsid w:val="006B0470"/>
    <w:rsid w:val="006B47CB"/>
    <w:rsid w:val="006B6C9F"/>
    <w:rsid w:val="006C0B2D"/>
    <w:rsid w:val="006C0E97"/>
    <w:rsid w:val="006C1258"/>
    <w:rsid w:val="006C273A"/>
    <w:rsid w:val="006C2ED0"/>
    <w:rsid w:val="006C6650"/>
    <w:rsid w:val="006C6A69"/>
    <w:rsid w:val="006C6E88"/>
    <w:rsid w:val="006C7112"/>
    <w:rsid w:val="006D066F"/>
    <w:rsid w:val="006D0F9D"/>
    <w:rsid w:val="006D116C"/>
    <w:rsid w:val="006D120A"/>
    <w:rsid w:val="006D1F3D"/>
    <w:rsid w:val="006D274C"/>
    <w:rsid w:val="006D2E88"/>
    <w:rsid w:val="006D3107"/>
    <w:rsid w:val="006D5612"/>
    <w:rsid w:val="006E06FA"/>
    <w:rsid w:val="006E0F74"/>
    <w:rsid w:val="006E2A35"/>
    <w:rsid w:val="006E300E"/>
    <w:rsid w:val="006E5342"/>
    <w:rsid w:val="006E6CF7"/>
    <w:rsid w:val="006E7964"/>
    <w:rsid w:val="006F01BC"/>
    <w:rsid w:val="006F2E79"/>
    <w:rsid w:val="006F46A2"/>
    <w:rsid w:val="00704F03"/>
    <w:rsid w:val="0070550A"/>
    <w:rsid w:val="00705BD4"/>
    <w:rsid w:val="00706559"/>
    <w:rsid w:val="007069A3"/>
    <w:rsid w:val="00706C9B"/>
    <w:rsid w:val="007071BA"/>
    <w:rsid w:val="00712107"/>
    <w:rsid w:val="00712194"/>
    <w:rsid w:val="0071443A"/>
    <w:rsid w:val="00714C25"/>
    <w:rsid w:val="0072132F"/>
    <w:rsid w:val="00723DB8"/>
    <w:rsid w:val="00723F29"/>
    <w:rsid w:val="00726395"/>
    <w:rsid w:val="00726863"/>
    <w:rsid w:val="00727001"/>
    <w:rsid w:val="00732388"/>
    <w:rsid w:val="0073250C"/>
    <w:rsid w:val="007338D2"/>
    <w:rsid w:val="007343D2"/>
    <w:rsid w:val="00734979"/>
    <w:rsid w:val="00734EFF"/>
    <w:rsid w:val="0073571C"/>
    <w:rsid w:val="00735BDA"/>
    <w:rsid w:val="0073674A"/>
    <w:rsid w:val="007419C9"/>
    <w:rsid w:val="007428F1"/>
    <w:rsid w:val="00742A88"/>
    <w:rsid w:val="00742D3E"/>
    <w:rsid w:val="00744ED8"/>
    <w:rsid w:val="00745C22"/>
    <w:rsid w:val="007462F9"/>
    <w:rsid w:val="00750945"/>
    <w:rsid w:val="00750CE8"/>
    <w:rsid w:val="00751AA5"/>
    <w:rsid w:val="00751C0B"/>
    <w:rsid w:val="00753211"/>
    <w:rsid w:val="00754329"/>
    <w:rsid w:val="007548AC"/>
    <w:rsid w:val="00754B97"/>
    <w:rsid w:val="00756183"/>
    <w:rsid w:val="00757F52"/>
    <w:rsid w:val="007603DE"/>
    <w:rsid w:val="00761E58"/>
    <w:rsid w:val="0076236B"/>
    <w:rsid w:val="0076535F"/>
    <w:rsid w:val="00765779"/>
    <w:rsid w:val="00765D29"/>
    <w:rsid w:val="00766340"/>
    <w:rsid w:val="00766978"/>
    <w:rsid w:val="00770239"/>
    <w:rsid w:val="00770A6C"/>
    <w:rsid w:val="00772091"/>
    <w:rsid w:val="00774FF2"/>
    <w:rsid w:val="00775373"/>
    <w:rsid w:val="00776A7D"/>
    <w:rsid w:val="007779C0"/>
    <w:rsid w:val="007805CD"/>
    <w:rsid w:val="00780DD2"/>
    <w:rsid w:val="00780FB6"/>
    <w:rsid w:val="00783037"/>
    <w:rsid w:val="007835B9"/>
    <w:rsid w:val="0078449B"/>
    <w:rsid w:val="0078467F"/>
    <w:rsid w:val="00784B4C"/>
    <w:rsid w:val="00786F83"/>
    <w:rsid w:val="00787C49"/>
    <w:rsid w:val="00790207"/>
    <w:rsid w:val="00791341"/>
    <w:rsid w:val="0079269C"/>
    <w:rsid w:val="0079703A"/>
    <w:rsid w:val="0079749B"/>
    <w:rsid w:val="00797B99"/>
    <w:rsid w:val="00797DAE"/>
    <w:rsid w:val="007A322E"/>
    <w:rsid w:val="007A4C57"/>
    <w:rsid w:val="007A73B7"/>
    <w:rsid w:val="007B0010"/>
    <w:rsid w:val="007B00C9"/>
    <w:rsid w:val="007B1CC7"/>
    <w:rsid w:val="007B26A2"/>
    <w:rsid w:val="007B276E"/>
    <w:rsid w:val="007B2C41"/>
    <w:rsid w:val="007B3167"/>
    <w:rsid w:val="007B34B0"/>
    <w:rsid w:val="007B3A3F"/>
    <w:rsid w:val="007B3B50"/>
    <w:rsid w:val="007B3BEC"/>
    <w:rsid w:val="007B6389"/>
    <w:rsid w:val="007B6D10"/>
    <w:rsid w:val="007B6D99"/>
    <w:rsid w:val="007B7A3B"/>
    <w:rsid w:val="007C0AE8"/>
    <w:rsid w:val="007C1C49"/>
    <w:rsid w:val="007C32DA"/>
    <w:rsid w:val="007C35AB"/>
    <w:rsid w:val="007C3762"/>
    <w:rsid w:val="007C3A0A"/>
    <w:rsid w:val="007C3BD5"/>
    <w:rsid w:val="007C3CC2"/>
    <w:rsid w:val="007C413A"/>
    <w:rsid w:val="007C4C40"/>
    <w:rsid w:val="007C6F1A"/>
    <w:rsid w:val="007C7C6A"/>
    <w:rsid w:val="007D2395"/>
    <w:rsid w:val="007E0A1D"/>
    <w:rsid w:val="007E1704"/>
    <w:rsid w:val="007E2A37"/>
    <w:rsid w:val="007E36F4"/>
    <w:rsid w:val="007E3AD9"/>
    <w:rsid w:val="007E4E42"/>
    <w:rsid w:val="007E7420"/>
    <w:rsid w:val="007F0276"/>
    <w:rsid w:val="007F03E1"/>
    <w:rsid w:val="007F0791"/>
    <w:rsid w:val="007F0F5A"/>
    <w:rsid w:val="007F462E"/>
    <w:rsid w:val="007F4930"/>
    <w:rsid w:val="007F539A"/>
    <w:rsid w:val="007F5B83"/>
    <w:rsid w:val="007F66A8"/>
    <w:rsid w:val="007F74A0"/>
    <w:rsid w:val="007F777E"/>
    <w:rsid w:val="0080204C"/>
    <w:rsid w:val="00802C25"/>
    <w:rsid w:val="00803BEF"/>
    <w:rsid w:val="00804CDE"/>
    <w:rsid w:val="008058F9"/>
    <w:rsid w:val="00807308"/>
    <w:rsid w:val="0080789A"/>
    <w:rsid w:val="00807FBD"/>
    <w:rsid w:val="00811AB6"/>
    <w:rsid w:val="0081292E"/>
    <w:rsid w:val="00813AF1"/>
    <w:rsid w:val="00814531"/>
    <w:rsid w:val="0082059E"/>
    <w:rsid w:val="00820A4C"/>
    <w:rsid w:val="00820C70"/>
    <w:rsid w:val="00821B72"/>
    <w:rsid w:val="0082537E"/>
    <w:rsid w:val="008262FD"/>
    <w:rsid w:val="00826398"/>
    <w:rsid w:val="0082668F"/>
    <w:rsid w:val="00827AC7"/>
    <w:rsid w:val="008325A5"/>
    <w:rsid w:val="0083354B"/>
    <w:rsid w:val="00835DCF"/>
    <w:rsid w:val="00836520"/>
    <w:rsid w:val="00837DD3"/>
    <w:rsid w:val="008402DC"/>
    <w:rsid w:val="008411E1"/>
    <w:rsid w:val="008422DF"/>
    <w:rsid w:val="008433B1"/>
    <w:rsid w:val="008436BF"/>
    <w:rsid w:val="00844A24"/>
    <w:rsid w:val="00846248"/>
    <w:rsid w:val="00850B02"/>
    <w:rsid w:val="00854F69"/>
    <w:rsid w:val="008554D9"/>
    <w:rsid w:val="008557BF"/>
    <w:rsid w:val="00856BEC"/>
    <w:rsid w:val="0086154D"/>
    <w:rsid w:val="00862130"/>
    <w:rsid w:val="0086387A"/>
    <w:rsid w:val="0086415B"/>
    <w:rsid w:val="00865B79"/>
    <w:rsid w:val="008661A7"/>
    <w:rsid w:val="00866317"/>
    <w:rsid w:val="00873517"/>
    <w:rsid w:val="00873B31"/>
    <w:rsid w:val="00874C10"/>
    <w:rsid w:val="008754FB"/>
    <w:rsid w:val="0087616C"/>
    <w:rsid w:val="0087783D"/>
    <w:rsid w:val="00877C82"/>
    <w:rsid w:val="008821C1"/>
    <w:rsid w:val="008853D4"/>
    <w:rsid w:val="00885A3B"/>
    <w:rsid w:val="00885EC6"/>
    <w:rsid w:val="008876D3"/>
    <w:rsid w:val="00890690"/>
    <w:rsid w:val="0089075C"/>
    <w:rsid w:val="008915DD"/>
    <w:rsid w:val="00891BE8"/>
    <w:rsid w:val="00892002"/>
    <w:rsid w:val="00892BBD"/>
    <w:rsid w:val="00894FEF"/>
    <w:rsid w:val="00895E76"/>
    <w:rsid w:val="008960F5"/>
    <w:rsid w:val="00897448"/>
    <w:rsid w:val="00897AAF"/>
    <w:rsid w:val="008A1A89"/>
    <w:rsid w:val="008A1FF4"/>
    <w:rsid w:val="008A3E4F"/>
    <w:rsid w:val="008A43EA"/>
    <w:rsid w:val="008A6152"/>
    <w:rsid w:val="008A6864"/>
    <w:rsid w:val="008A744D"/>
    <w:rsid w:val="008A7CF8"/>
    <w:rsid w:val="008B0550"/>
    <w:rsid w:val="008B1123"/>
    <w:rsid w:val="008B2586"/>
    <w:rsid w:val="008B2FDF"/>
    <w:rsid w:val="008B4B78"/>
    <w:rsid w:val="008B732A"/>
    <w:rsid w:val="008B75F4"/>
    <w:rsid w:val="008C1079"/>
    <w:rsid w:val="008C120D"/>
    <w:rsid w:val="008C21DC"/>
    <w:rsid w:val="008C268D"/>
    <w:rsid w:val="008C367C"/>
    <w:rsid w:val="008C59AD"/>
    <w:rsid w:val="008C6957"/>
    <w:rsid w:val="008C70B9"/>
    <w:rsid w:val="008C7232"/>
    <w:rsid w:val="008C77B5"/>
    <w:rsid w:val="008D052E"/>
    <w:rsid w:val="008D30E6"/>
    <w:rsid w:val="008D6BE6"/>
    <w:rsid w:val="008E00C8"/>
    <w:rsid w:val="008E0194"/>
    <w:rsid w:val="008E2470"/>
    <w:rsid w:val="008E2C5D"/>
    <w:rsid w:val="008E2F6D"/>
    <w:rsid w:val="008E4AAD"/>
    <w:rsid w:val="008E4C0B"/>
    <w:rsid w:val="008E5D32"/>
    <w:rsid w:val="008E6070"/>
    <w:rsid w:val="008E6BC0"/>
    <w:rsid w:val="008E6CD4"/>
    <w:rsid w:val="008E77FF"/>
    <w:rsid w:val="008F1B3A"/>
    <w:rsid w:val="008F2D6E"/>
    <w:rsid w:val="008F6E97"/>
    <w:rsid w:val="00900D64"/>
    <w:rsid w:val="00902D41"/>
    <w:rsid w:val="00902DB6"/>
    <w:rsid w:val="00903BFE"/>
    <w:rsid w:val="00904E58"/>
    <w:rsid w:val="00905EE7"/>
    <w:rsid w:val="009075F1"/>
    <w:rsid w:val="0091181F"/>
    <w:rsid w:val="00911F9D"/>
    <w:rsid w:val="00912002"/>
    <w:rsid w:val="009124D9"/>
    <w:rsid w:val="00912ACB"/>
    <w:rsid w:val="009146D0"/>
    <w:rsid w:val="00914FEE"/>
    <w:rsid w:val="00915CD6"/>
    <w:rsid w:val="00916FFB"/>
    <w:rsid w:val="00917B34"/>
    <w:rsid w:val="00917CDD"/>
    <w:rsid w:val="00922888"/>
    <w:rsid w:val="00922BEE"/>
    <w:rsid w:val="009232CA"/>
    <w:rsid w:val="00924720"/>
    <w:rsid w:val="00926819"/>
    <w:rsid w:val="00927020"/>
    <w:rsid w:val="009272F5"/>
    <w:rsid w:val="00930124"/>
    <w:rsid w:val="0093038B"/>
    <w:rsid w:val="00930D25"/>
    <w:rsid w:val="009317E8"/>
    <w:rsid w:val="00932F74"/>
    <w:rsid w:val="00933B27"/>
    <w:rsid w:val="00935FEB"/>
    <w:rsid w:val="009361C8"/>
    <w:rsid w:val="009371F3"/>
    <w:rsid w:val="009375D0"/>
    <w:rsid w:val="009411C5"/>
    <w:rsid w:val="00941A45"/>
    <w:rsid w:val="009420C0"/>
    <w:rsid w:val="009429CF"/>
    <w:rsid w:val="00942F7B"/>
    <w:rsid w:val="009449C1"/>
    <w:rsid w:val="00945274"/>
    <w:rsid w:val="009458C6"/>
    <w:rsid w:val="00945B3F"/>
    <w:rsid w:val="00950123"/>
    <w:rsid w:val="009505FB"/>
    <w:rsid w:val="00952663"/>
    <w:rsid w:val="00954CD4"/>
    <w:rsid w:val="00955F3D"/>
    <w:rsid w:val="00956795"/>
    <w:rsid w:val="00956FD3"/>
    <w:rsid w:val="00961FD4"/>
    <w:rsid w:val="00963C4C"/>
    <w:rsid w:val="00964575"/>
    <w:rsid w:val="0096459D"/>
    <w:rsid w:val="00964AC6"/>
    <w:rsid w:val="0096593B"/>
    <w:rsid w:val="00965C6A"/>
    <w:rsid w:val="00967EDF"/>
    <w:rsid w:val="00967F56"/>
    <w:rsid w:val="00971DB0"/>
    <w:rsid w:val="00971FBC"/>
    <w:rsid w:val="009734A2"/>
    <w:rsid w:val="009748A9"/>
    <w:rsid w:val="00974C24"/>
    <w:rsid w:val="0097550B"/>
    <w:rsid w:val="00975680"/>
    <w:rsid w:val="00975960"/>
    <w:rsid w:val="00975D95"/>
    <w:rsid w:val="009834B5"/>
    <w:rsid w:val="00985D4B"/>
    <w:rsid w:val="00985F7A"/>
    <w:rsid w:val="00987569"/>
    <w:rsid w:val="00987A23"/>
    <w:rsid w:val="00990629"/>
    <w:rsid w:val="0099268D"/>
    <w:rsid w:val="00992A8C"/>
    <w:rsid w:val="00992CCD"/>
    <w:rsid w:val="009932F1"/>
    <w:rsid w:val="00993670"/>
    <w:rsid w:val="00993DCC"/>
    <w:rsid w:val="00994013"/>
    <w:rsid w:val="009979CB"/>
    <w:rsid w:val="009A1C46"/>
    <w:rsid w:val="009A31D4"/>
    <w:rsid w:val="009A3DC4"/>
    <w:rsid w:val="009A506A"/>
    <w:rsid w:val="009B0427"/>
    <w:rsid w:val="009B0528"/>
    <w:rsid w:val="009B07A9"/>
    <w:rsid w:val="009B14B8"/>
    <w:rsid w:val="009B1AA0"/>
    <w:rsid w:val="009B24AA"/>
    <w:rsid w:val="009B2CB1"/>
    <w:rsid w:val="009B2E3A"/>
    <w:rsid w:val="009B40AA"/>
    <w:rsid w:val="009B6756"/>
    <w:rsid w:val="009B6A4E"/>
    <w:rsid w:val="009B74C6"/>
    <w:rsid w:val="009B7F04"/>
    <w:rsid w:val="009C0834"/>
    <w:rsid w:val="009C107F"/>
    <w:rsid w:val="009C18D0"/>
    <w:rsid w:val="009C288F"/>
    <w:rsid w:val="009C2A85"/>
    <w:rsid w:val="009C3F98"/>
    <w:rsid w:val="009C499B"/>
    <w:rsid w:val="009C5578"/>
    <w:rsid w:val="009C5723"/>
    <w:rsid w:val="009C62AA"/>
    <w:rsid w:val="009C7306"/>
    <w:rsid w:val="009C75B0"/>
    <w:rsid w:val="009D2ED2"/>
    <w:rsid w:val="009D484C"/>
    <w:rsid w:val="009D4A52"/>
    <w:rsid w:val="009D6C23"/>
    <w:rsid w:val="009D736B"/>
    <w:rsid w:val="009E1400"/>
    <w:rsid w:val="009E26D9"/>
    <w:rsid w:val="009E2BE3"/>
    <w:rsid w:val="009E2C0F"/>
    <w:rsid w:val="009E355C"/>
    <w:rsid w:val="009E6181"/>
    <w:rsid w:val="009F022D"/>
    <w:rsid w:val="009F1C0B"/>
    <w:rsid w:val="009F3AC3"/>
    <w:rsid w:val="009F3BA3"/>
    <w:rsid w:val="009F4060"/>
    <w:rsid w:val="009F41A5"/>
    <w:rsid w:val="009F447C"/>
    <w:rsid w:val="009F5D18"/>
    <w:rsid w:val="009F7D60"/>
    <w:rsid w:val="00A025A9"/>
    <w:rsid w:val="00A0415C"/>
    <w:rsid w:val="00A04D88"/>
    <w:rsid w:val="00A06442"/>
    <w:rsid w:val="00A06D37"/>
    <w:rsid w:val="00A07788"/>
    <w:rsid w:val="00A1055E"/>
    <w:rsid w:val="00A13090"/>
    <w:rsid w:val="00A133AD"/>
    <w:rsid w:val="00A13F2D"/>
    <w:rsid w:val="00A15706"/>
    <w:rsid w:val="00A15733"/>
    <w:rsid w:val="00A159C4"/>
    <w:rsid w:val="00A159E5"/>
    <w:rsid w:val="00A161EA"/>
    <w:rsid w:val="00A16574"/>
    <w:rsid w:val="00A16937"/>
    <w:rsid w:val="00A16A9E"/>
    <w:rsid w:val="00A17331"/>
    <w:rsid w:val="00A2156F"/>
    <w:rsid w:val="00A225E1"/>
    <w:rsid w:val="00A23A0E"/>
    <w:rsid w:val="00A23B10"/>
    <w:rsid w:val="00A2403C"/>
    <w:rsid w:val="00A25993"/>
    <w:rsid w:val="00A26E75"/>
    <w:rsid w:val="00A2719D"/>
    <w:rsid w:val="00A273BB"/>
    <w:rsid w:val="00A320CF"/>
    <w:rsid w:val="00A32EC1"/>
    <w:rsid w:val="00A35B53"/>
    <w:rsid w:val="00A36528"/>
    <w:rsid w:val="00A36FA8"/>
    <w:rsid w:val="00A413EA"/>
    <w:rsid w:val="00A42CCC"/>
    <w:rsid w:val="00A43200"/>
    <w:rsid w:val="00A446B6"/>
    <w:rsid w:val="00A45A06"/>
    <w:rsid w:val="00A50B46"/>
    <w:rsid w:val="00A518A2"/>
    <w:rsid w:val="00A538F4"/>
    <w:rsid w:val="00A54BC0"/>
    <w:rsid w:val="00A55174"/>
    <w:rsid w:val="00A553D2"/>
    <w:rsid w:val="00A560F1"/>
    <w:rsid w:val="00A569CA"/>
    <w:rsid w:val="00A617B3"/>
    <w:rsid w:val="00A61DBD"/>
    <w:rsid w:val="00A64E22"/>
    <w:rsid w:val="00A65D35"/>
    <w:rsid w:val="00A66521"/>
    <w:rsid w:val="00A6798B"/>
    <w:rsid w:val="00A67FC9"/>
    <w:rsid w:val="00A70B85"/>
    <w:rsid w:val="00A732A8"/>
    <w:rsid w:val="00A7334A"/>
    <w:rsid w:val="00A73A11"/>
    <w:rsid w:val="00A76D0C"/>
    <w:rsid w:val="00A77309"/>
    <w:rsid w:val="00A77458"/>
    <w:rsid w:val="00A83272"/>
    <w:rsid w:val="00A83798"/>
    <w:rsid w:val="00A8394E"/>
    <w:rsid w:val="00A83A5D"/>
    <w:rsid w:val="00A907FA"/>
    <w:rsid w:val="00A91D9F"/>
    <w:rsid w:val="00A93560"/>
    <w:rsid w:val="00A93A3B"/>
    <w:rsid w:val="00A943D0"/>
    <w:rsid w:val="00A943ED"/>
    <w:rsid w:val="00A945D7"/>
    <w:rsid w:val="00A94E1F"/>
    <w:rsid w:val="00A96C25"/>
    <w:rsid w:val="00AA2928"/>
    <w:rsid w:val="00AA3B0A"/>
    <w:rsid w:val="00AA59E5"/>
    <w:rsid w:val="00AA7851"/>
    <w:rsid w:val="00AB3E11"/>
    <w:rsid w:val="00AB43EE"/>
    <w:rsid w:val="00AB4D58"/>
    <w:rsid w:val="00AB4FC0"/>
    <w:rsid w:val="00AB51EE"/>
    <w:rsid w:val="00AB589C"/>
    <w:rsid w:val="00AB63E8"/>
    <w:rsid w:val="00AB653C"/>
    <w:rsid w:val="00AB6DBE"/>
    <w:rsid w:val="00AB726A"/>
    <w:rsid w:val="00AC1901"/>
    <w:rsid w:val="00AC7388"/>
    <w:rsid w:val="00AC7FE4"/>
    <w:rsid w:val="00AD0B44"/>
    <w:rsid w:val="00AD12E6"/>
    <w:rsid w:val="00AD2390"/>
    <w:rsid w:val="00AD25D5"/>
    <w:rsid w:val="00AD2B35"/>
    <w:rsid w:val="00AD3C9F"/>
    <w:rsid w:val="00AD3E04"/>
    <w:rsid w:val="00AD43B1"/>
    <w:rsid w:val="00AD4CF1"/>
    <w:rsid w:val="00AD4F19"/>
    <w:rsid w:val="00AD59D1"/>
    <w:rsid w:val="00AD5EF4"/>
    <w:rsid w:val="00AD69F0"/>
    <w:rsid w:val="00AE0E10"/>
    <w:rsid w:val="00AE24C3"/>
    <w:rsid w:val="00AE2627"/>
    <w:rsid w:val="00AE2B4E"/>
    <w:rsid w:val="00AE4C9B"/>
    <w:rsid w:val="00AE4F2A"/>
    <w:rsid w:val="00AE5894"/>
    <w:rsid w:val="00AE70DA"/>
    <w:rsid w:val="00AF0063"/>
    <w:rsid w:val="00AF2E42"/>
    <w:rsid w:val="00AF4A60"/>
    <w:rsid w:val="00AF53AF"/>
    <w:rsid w:val="00AF5C9A"/>
    <w:rsid w:val="00AF7BC4"/>
    <w:rsid w:val="00B0023B"/>
    <w:rsid w:val="00B015AD"/>
    <w:rsid w:val="00B023F4"/>
    <w:rsid w:val="00B02A3B"/>
    <w:rsid w:val="00B02E6B"/>
    <w:rsid w:val="00B05397"/>
    <w:rsid w:val="00B06E31"/>
    <w:rsid w:val="00B074B2"/>
    <w:rsid w:val="00B07AE8"/>
    <w:rsid w:val="00B12A65"/>
    <w:rsid w:val="00B15083"/>
    <w:rsid w:val="00B15632"/>
    <w:rsid w:val="00B211FF"/>
    <w:rsid w:val="00B24ABA"/>
    <w:rsid w:val="00B257DD"/>
    <w:rsid w:val="00B25A66"/>
    <w:rsid w:val="00B27CD3"/>
    <w:rsid w:val="00B30FFF"/>
    <w:rsid w:val="00B32200"/>
    <w:rsid w:val="00B3287E"/>
    <w:rsid w:val="00B32A2F"/>
    <w:rsid w:val="00B3687A"/>
    <w:rsid w:val="00B36B43"/>
    <w:rsid w:val="00B36D36"/>
    <w:rsid w:val="00B43753"/>
    <w:rsid w:val="00B43A97"/>
    <w:rsid w:val="00B44413"/>
    <w:rsid w:val="00B45064"/>
    <w:rsid w:val="00B46729"/>
    <w:rsid w:val="00B47DD2"/>
    <w:rsid w:val="00B501AD"/>
    <w:rsid w:val="00B50A29"/>
    <w:rsid w:val="00B51645"/>
    <w:rsid w:val="00B518DC"/>
    <w:rsid w:val="00B51A55"/>
    <w:rsid w:val="00B52EE7"/>
    <w:rsid w:val="00B531CB"/>
    <w:rsid w:val="00B53A65"/>
    <w:rsid w:val="00B53DF1"/>
    <w:rsid w:val="00B60E92"/>
    <w:rsid w:val="00B61388"/>
    <w:rsid w:val="00B63B46"/>
    <w:rsid w:val="00B63C0E"/>
    <w:rsid w:val="00B655FF"/>
    <w:rsid w:val="00B659F1"/>
    <w:rsid w:val="00B66B14"/>
    <w:rsid w:val="00B70719"/>
    <w:rsid w:val="00B71E0A"/>
    <w:rsid w:val="00B73262"/>
    <w:rsid w:val="00B749A7"/>
    <w:rsid w:val="00B749EC"/>
    <w:rsid w:val="00B75E9F"/>
    <w:rsid w:val="00B80741"/>
    <w:rsid w:val="00B8097E"/>
    <w:rsid w:val="00B80CB3"/>
    <w:rsid w:val="00B80E6A"/>
    <w:rsid w:val="00B81178"/>
    <w:rsid w:val="00B81B87"/>
    <w:rsid w:val="00B8468D"/>
    <w:rsid w:val="00B84C7A"/>
    <w:rsid w:val="00B85DEE"/>
    <w:rsid w:val="00B86972"/>
    <w:rsid w:val="00B9063A"/>
    <w:rsid w:val="00B912B9"/>
    <w:rsid w:val="00B91925"/>
    <w:rsid w:val="00B927A5"/>
    <w:rsid w:val="00B970DE"/>
    <w:rsid w:val="00B978FC"/>
    <w:rsid w:val="00BA08B6"/>
    <w:rsid w:val="00BA0EC9"/>
    <w:rsid w:val="00BA1EF5"/>
    <w:rsid w:val="00BA3EA6"/>
    <w:rsid w:val="00BA6873"/>
    <w:rsid w:val="00BA6E0D"/>
    <w:rsid w:val="00BA7305"/>
    <w:rsid w:val="00BB078E"/>
    <w:rsid w:val="00BB0A60"/>
    <w:rsid w:val="00BB3802"/>
    <w:rsid w:val="00BB3F2F"/>
    <w:rsid w:val="00BB5529"/>
    <w:rsid w:val="00BB630A"/>
    <w:rsid w:val="00BC0120"/>
    <w:rsid w:val="00BC03B1"/>
    <w:rsid w:val="00BC09D5"/>
    <w:rsid w:val="00BC34A3"/>
    <w:rsid w:val="00BC418F"/>
    <w:rsid w:val="00BC4497"/>
    <w:rsid w:val="00BC4942"/>
    <w:rsid w:val="00BC5718"/>
    <w:rsid w:val="00BC5901"/>
    <w:rsid w:val="00BC677A"/>
    <w:rsid w:val="00BD070F"/>
    <w:rsid w:val="00BD0E3B"/>
    <w:rsid w:val="00BD1381"/>
    <w:rsid w:val="00BD1525"/>
    <w:rsid w:val="00BD1E99"/>
    <w:rsid w:val="00BD2E50"/>
    <w:rsid w:val="00BD34D0"/>
    <w:rsid w:val="00BD3CFB"/>
    <w:rsid w:val="00BD4E09"/>
    <w:rsid w:val="00BE097A"/>
    <w:rsid w:val="00BE2F6D"/>
    <w:rsid w:val="00BE49C7"/>
    <w:rsid w:val="00BE5C3F"/>
    <w:rsid w:val="00BE63E6"/>
    <w:rsid w:val="00BE65E7"/>
    <w:rsid w:val="00BF0163"/>
    <w:rsid w:val="00BF0D30"/>
    <w:rsid w:val="00BF34F8"/>
    <w:rsid w:val="00BF3F09"/>
    <w:rsid w:val="00BF46FA"/>
    <w:rsid w:val="00BF5018"/>
    <w:rsid w:val="00BF6CC8"/>
    <w:rsid w:val="00BF6D48"/>
    <w:rsid w:val="00C00868"/>
    <w:rsid w:val="00C03309"/>
    <w:rsid w:val="00C033D7"/>
    <w:rsid w:val="00C03A9D"/>
    <w:rsid w:val="00C04662"/>
    <w:rsid w:val="00C04A53"/>
    <w:rsid w:val="00C04ABE"/>
    <w:rsid w:val="00C04BFC"/>
    <w:rsid w:val="00C105D6"/>
    <w:rsid w:val="00C1329C"/>
    <w:rsid w:val="00C17AEB"/>
    <w:rsid w:val="00C20518"/>
    <w:rsid w:val="00C20F5A"/>
    <w:rsid w:val="00C227C1"/>
    <w:rsid w:val="00C23F97"/>
    <w:rsid w:val="00C27FE9"/>
    <w:rsid w:val="00C30601"/>
    <w:rsid w:val="00C3144F"/>
    <w:rsid w:val="00C31895"/>
    <w:rsid w:val="00C333D1"/>
    <w:rsid w:val="00C3363B"/>
    <w:rsid w:val="00C352B4"/>
    <w:rsid w:val="00C404EA"/>
    <w:rsid w:val="00C41608"/>
    <w:rsid w:val="00C41E17"/>
    <w:rsid w:val="00C41F4A"/>
    <w:rsid w:val="00C457BA"/>
    <w:rsid w:val="00C457C9"/>
    <w:rsid w:val="00C462F2"/>
    <w:rsid w:val="00C46508"/>
    <w:rsid w:val="00C46B5F"/>
    <w:rsid w:val="00C511C7"/>
    <w:rsid w:val="00C51589"/>
    <w:rsid w:val="00C51D26"/>
    <w:rsid w:val="00C51E93"/>
    <w:rsid w:val="00C527DA"/>
    <w:rsid w:val="00C53018"/>
    <w:rsid w:val="00C53383"/>
    <w:rsid w:val="00C5395E"/>
    <w:rsid w:val="00C53A94"/>
    <w:rsid w:val="00C6036A"/>
    <w:rsid w:val="00C61002"/>
    <w:rsid w:val="00C61144"/>
    <w:rsid w:val="00C612B0"/>
    <w:rsid w:val="00C6176F"/>
    <w:rsid w:val="00C6608C"/>
    <w:rsid w:val="00C66213"/>
    <w:rsid w:val="00C676A6"/>
    <w:rsid w:val="00C708EB"/>
    <w:rsid w:val="00C70AEB"/>
    <w:rsid w:val="00C70CAB"/>
    <w:rsid w:val="00C7108C"/>
    <w:rsid w:val="00C7190E"/>
    <w:rsid w:val="00C737AB"/>
    <w:rsid w:val="00C7393A"/>
    <w:rsid w:val="00C7798E"/>
    <w:rsid w:val="00C77A0B"/>
    <w:rsid w:val="00C77A4D"/>
    <w:rsid w:val="00C80293"/>
    <w:rsid w:val="00C81741"/>
    <w:rsid w:val="00C81924"/>
    <w:rsid w:val="00C8237E"/>
    <w:rsid w:val="00C83389"/>
    <w:rsid w:val="00C8373E"/>
    <w:rsid w:val="00C83C89"/>
    <w:rsid w:val="00C86195"/>
    <w:rsid w:val="00C86C0B"/>
    <w:rsid w:val="00C87091"/>
    <w:rsid w:val="00C874AC"/>
    <w:rsid w:val="00C878F0"/>
    <w:rsid w:val="00C87B63"/>
    <w:rsid w:val="00C90B49"/>
    <w:rsid w:val="00C91B59"/>
    <w:rsid w:val="00C931F3"/>
    <w:rsid w:val="00C933F1"/>
    <w:rsid w:val="00C93B2E"/>
    <w:rsid w:val="00C94772"/>
    <w:rsid w:val="00C94BA1"/>
    <w:rsid w:val="00C94E3B"/>
    <w:rsid w:val="00C962AC"/>
    <w:rsid w:val="00C9675A"/>
    <w:rsid w:val="00CA051D"/>
    <w:rsid w:val="00CA17FB"/>
    <w:rsid w:val="00CA3BFB"/>
    <w:rsid w:val="00CA5773"/>
    <w:rsid w:val="00CA578C"/>
    <w:rsid w:val="00CA6E40"/>
    <w:rsid w:val="00CA7ECB"/>
    <w:rsid w:val="00CB0F1E"/>
    <w:rsid w:val="00CB12EC"/>
    <w:rsid w:val="00CB3024"/>
    <w:rsid w:val="00CB46A6"/>
    <w:rsid w:val="00CB5DE3"/>
    <w:rsid w:val="00CB6134"/>
    <w:rsid w:val="00CB7705"/>
    <w:rsid w:val="00CB77AD"/>
    <w:rsid w:val="00CC0B0E"/>
    <w:rsid w:val="00CC1AA3"/>
    <w:rsid w:val="00CC2353"/>
    <w:rsid w:val="00CC4B19"/>
    <w:rsid w:val="00CC60B9"/>
    <w:rsid w:val="00CC7355"/>
    <w:rsid w:val="00CC773E"/>
    <w:rsid w:val="00CD2670"/>
    <w:rsid w:val="00CD3915"/>
    <w:rsid w:val="00CD3A63"/>
    <w:rsid w:val="00CD4BC7"/>
    <w:rsid w:val="00CD556A"/>
    <w:rsid w:val="00CD67E1"/>
    <w:rsid w:val="00CD7231"/>
    <w:rsid w:val="00CD755B"/>
    <w:rsid w:val="00CE2602"/>
    <w:rsid w:val="00CE27C0"/>
    <w:rsid w:val="00CE2D28"/>
    <w:rsid w:val="00CE350E"/>
    <w:rsid w:val="00CE3510"/>
    <w:rsid w:val="00CE5330"/>
    <w:rsid w:val="00CE5DEE"/>
    <w:rsid w:val="00CE70B9"/>
    <w:rsid w:val="00CE7E0D"/>
    <w:rsid w:val="00CF0401"/>
    <w:rsid w:val="00CF2D97"/>
    <w:rsid w:val="00CF2E33"/>
    <w:rsid w:val="00CF4B36"/>
    <w:rsid w:val="00CF5375"/>
    <w:rsid w:val="00CF58A5"/>
    <w:rsid w:val="00CF6171"/>
    <w:rsid w:val="00D01A45"/>
    <w:rsid w:val="00D0286F"/>
    <w:rsid w:val="00D03420"/>
    <w:rsid w:val="00D038D4"/>
    <w:rsid w:val="00D04228"/>
    <w:rsid w:val="00D043FD"/>
    <w:rsid w:val="00D063F7"/>
    <w:rsid w:val="00D07E5C"/>
    <w:rsid w:val="00D105C5"/>
    <w:rsid w:val="00D121D5"/>
    <w:rsid w:val="00D1278D"/>
    <w:rsid w:val="00D12A4B"/>
    <w:rsid w:val="00D165EE"/>
    <w:rsid w:val="00D23FF2"/>
    <w:rsid w:val="00D242D4"/>
    <w:rsid w:val="00D243BB"/>
    <w:rsid w:val="00D2453B"/>
    <w:rsid w:val="00D257F2"/>
    <w:rsid w:val="00D312DC"/>
    <w:rsid w:val="00D33D71"/>
    <w:rsid w:val="00D3405A"/>
    <w:rsid w:val="00D344A7"/>
    <w:rsid w:val="00D34D8C"/>
    <w:rsid w:val="00D3501B"/>
    <w:rsid w:val="00D36492"/>
    <w:rsid w:val="00D36746"/>
    <w:rsid w:val="00D409F1"/>
    <w:rsid w:val="00D429A1"/>
    <w:rsid w:val="00D42A97"/>
    <w:rsid w:val="00D43197"/>
    <w:rsid w:val="00D43C52"/>
    <w:rsid w:val="00D44A47"/>
    <w:rsid w:val="00D456CA"/>
    <w:rsid w:val="00D45A0B"/>
    <w:rsid w:val="00D46AD0"/>
    <w:rsid w:val="00D47C27"/>
    <w:rsid w:val="00D5023E"/>
    <w:rsid w:val="00D50AFD"/>
    <w:rsid w:val="00D522CD"/>
    <w:rsid w:val="00D528E1"/>
    <w:rsid w:val="00D53478"/>
    <w:rsid w:val="00D5718A"/>
    <w:rsid w:val="00D573CC"/>
    <w:rsid w:val="00D573E0"/>
    <w:rsid w:val="00D5744A"/>
    <w:rsid w:val="00D574D4"/>
    <w:rsid w:val="00D610FE"/>
    <w:rsid w:val="00D615EE"/>
    <w:rsid w:val="00D61908"/>
    <w:rsid w:val="00D61DB0"/>
    <w:rsid w:val="00D62F08"/>
    <w:rsid w:val="00D63104"/>
    <w:rsid w:val="00D63FC6"/>
    <w:rsid w:val="00D64144"/>
    <w:rsid w:val="00D678F2"/>
    <w:rsid w:val="00D700B9"/>
    <w:rsid w:val="00D77678"/>
    <w:rsid w:val="00D77B86"/>
    <w:rsid w:val="00D8049F"/>
    <w:rsid w:val="00D80522"/>
    <w:rsid w:val="00D82E0F"/>
    <w:rsid w:val="00D836AE"/>
    <w:rsid w:val="00D83BF1"/>
    <w:rsid w:val="00D86ECC"/>
    <w:rsid w:val="00D87BF2"/>
    <w:rsid w:val="00D902D4"/>
    <w:rsid w:val="00D92167"/>
    <w:rsid w:val="00D924F4"/>
    <w:rsid w:val="00D9507C"/>
    <w:rsid w:val="00D97703"/>
    <w:rsid w:val="00D9771F"/>
    <w:rsid w:val="00DA1A28"/>
    <w:rsid w:val="00DA1F05"/>
    <w:rsid w:val="00DA46B1"/>
    <w:rsid w:val="00DA503E"/>
    <w:rsid w:val="00DA52C8"/>
    <w:rsid w:val="00DA555F"/>
    <w:rsid w:val="00DA63A5"/>
    <w:rsid w:val="00DA7AD7"/>
    <w:rsid w:val="00DB229F"/>
    <w:rsid w:val="00DB2FE9"/>
    <w:rsid w:val="00DB33E9"/>
    <w:rsid w:val="00DB3A0F"/>
    <w:rsid w:val="00DB4011"/>
    <w:rsid w:val="00DB59D4"/>
    <w:rsid w:val="00DB6B81"/>
    <w:rsid w:val="00DB7115"/>
    <w:rsid w:val="00DC0124"/>
    <w:rsid w:val="00DC04F7"/>
    <w:rsid w:val="00DC317B"/>
    <w:rsid w:val="00DC439D"/>
    <w:rsid w:val="00DC4B7A"/>
    <w:rsid w:val="00DC4D4C"/>
    <w:rsid w:val="00DC5F1D"/>
    <w:rsid w:val="00DC5F4C"/>
    <w:rsid w:val="00DC5FAD"/>
    <w:rsid w:val="00DD05D8"/>
    <w:rsid w:val="00DD0A5F"/>
    <w:rsid w:val="00DD1211"/>
    <w:rsid w:val="00DD1934"/>
    <w:rsid w:val="00DD265D"/>
    <w:rsid w:val="00DD2E01"/>
    <w:rsid w:val="00DD3AB5"/>
    <w:rsid w:val="00DD5FB9"/>
    <w:rsid w:val="00DD6F1F"/>
    <w:rsid w:val="00DE2540"/>
    <w:rsid w:val="00DE3442"/>
    <w:rsid w:val="00DE6814"/>
    <w:rsid w:val="00DE7563"/>
    <w:rsid w:val="00DF0DDB"/>
    <w:rsid w:val="00DF1226"/>
    <w:rsid w:val="00DF1AF4"/>
    <w:rsid w:val="00DF49EE"/>
    <w:rsid w:val="00DF5F09"/>
    <w:rsid w:val="00DF671A"/>
    <w:rsid w:val="00DF6CF4"/>
    <w:rsid w:val="00DF79DD"/>
    <w:rsid w:val="00DF7DBE"/>
    <w:rsid w:val="00E0019D"/>
    <w:rsid w:val="00E007EA"/>
    <w:rsid w:val="00E02449"/>
    <w:rsid w:val="00E0517F"/>
    <w:rsid w:val="00E0555B"/>
    <w:rsid w:val="00E06085"/>
    <w:rsid w:val="00E06C8C"/>
    <w:rsid w:val="00E108B0"/>
    <w:rsid w:val="00E12949"/>
    <w:rsid w:val="00E12CE4"/>
    <w:rsid w:val="00E148CE"/>
    <w:rsid w:val="00E14C3E"/>
    <w:rsid w:val="00E20B54"/>
    <w:rsid w:val="00E210D5"/>
    <w:rsid w:val="00E21D13"/>
    <w:rsid w:val="00E24D14"/>
    <w:rsid w:val="00E25DA9"/>
    <w:rsid w:val="00E2791E"/>
    <w:rsid w:val="00E350BB"/>
    <w:rsid w:val="00E35355"/>
    <w:rsid w:val="00E35BD2"/>
    <w:rsid w:val="00E40DF0"/>
    <w:rsid w:val="00E41B6E"/>
    <w:rsid w:val="00E41CDE"/>
    <w:rsid w:val="00E422A8"/>
    <w:rsid w:val="00E4502C"/>
    <w:rsid w:val="00E4561D"/>
    <w:rsid w:val="00E46CF9"/>
    <w:rsid w:val="00E46D11"/>
    <w:rsid w:val="00E51101"/>
    <w:rsid w:val="00E52B59"/>
    <w:rsid w:val="00E52F8A"/>
    <w:rsid w:val="00E53BC0"/>
    <w:rsid w:val="00E54539"/>
    <w:rsid w:val="00E568E9"/>
    <w:rsid w:val="00E56D66"/>
    <w:rsid w:val="00E57A4D"/>
    <w:rsid w:val="00E60195"/>
    <w:rsid w:val="00E602EF"/>
    <w:rsid w:val="00E603A0"/>
    <w:rsid w:val="00E63C49"/>
    <w:rsid w:val="00E66487"/>
    <w:rsid w:val="00E66E94"/>
    <w:rsid w:val="00E71246"/>
    <w:rsid w:val="00E71854"/>
    <w:rsid w:val="00E71EB0"/>
    <w:rsid w:val="00E762DD"/>
    <w:rsid w:val="00E763F8"/>
    <w:rsid w:val="00E77A17"/>
    <w:rsid w:val="00E803F9"/>
    <w:rsid w:val="00E80D57"/>
    <w:rsid w:val="00E81277"/>
    <w:rsid w:val="00E838C4"/>
    <w:rsid w:val="00E84B30"/>
    <w:rsid w:val="00E85218"/>
    <w:rsid w:val="00E85645"/>
    <w:rsid w:val="00E8569F"/>
    <w:rsid w:val="00E87A53"/>
    <w:rsid w:val="00E87C56"/>
    <w:rsid w:val="00E87F84"/>
    <w:rsid w:val="00E90163"/>
    <w:rsid w:val="00E91117"/>
    <w:rsid w:val="00E91320"/>
    <w:rsid w:val="00E92FE0"/>
    <w:rsid w:val="00E93C29"/>
    <w:rsid w:val="00E97939"/>
    <w:rsid w:val="00EA039C"/>
    <w:rsid w:val="00EA226B"/>
    <w:rsid w:val="00EA2325"/>
    <w:rsid w:val="00EA4151"/>
    <w:rsid w:val="00EA4CD1"/>
    <w:rsid w:val="00EA58F8"/>
    <w:rsid w:val="00EA6711"/>
    <w:rsid w:val="00EA7A08"/>
    <w:rsid w:val="00EB0511"/>
    <w:rsid w:val="00EB061A"/>
    <w:rsid w:val="00EB19E4"/>
    <w:rsid w:val="00EB2BDA"/>
    <w:rsid w:val="00EB3DC3"/>
    <w:rsid w:val="00EC1001"/>
    <w:rsid w:val="00EC118F"/>
    <w:rsid w:val="00EC1C92"/>
    <w:rsid w:val="00EC1DF7"/>
    <w:rsid w:val="00EC4BA3"/>
    <w:rsid w:val="00EC6BE2"/>
    <w:rsid w:val="00EC71E5"/>
    <w:rsid w:val="00ED0F30"/>
    <w:rsid w:val="00ED3E18"/>
    <w:rsid w:val="00ED6223"/>
    <w:rsid w:val="00ED6647"/>
    <w:rsid w:val="00EE02B9"/>
    <w:rsid w:val="00EE0EFA"/>
    <w:rsid w:val="00EE2D27"/>
    <w:rsid w:val="00EE3613"/>
    <w:rsid w:val="00EE3C67"/>
    <w:rsid w:val="00EE534F"/>
    <w:rsid w:val="00EF033A"/>
    <w:rsid w:val="00EF0B99"/>
    <w:rsid w:val="00EF2699"/>
    <w:rsid w:val="00EF2CB0"/>
    <w:rsid w:val="00EF616A"/>
    <w:rsid w:val="00EF73D7"/>
    <w:rsid w:val="00EF7D5F"/>
    <w:rsid w:val="00F01520"/>
    <w:rsid w:val="00F033BB"/>
    <w:rsid w:val="00F0345A"/>
    <w:rsid w:val="00F068F4"/>
    <w:rsid w:val="00F10050"/>
    <w:rsid w:val="00F1179C"/>
    <w:rsid w:val="00F1225A"/>
    <w:rsid w:val="00F12D7C"/>
    <w:rsid w:val="00F12E28"/>
    <w:rsid w:val="00F13BFF"/>
    <w:rsid w:val="00F13F29"/>
    <w:rsid w:val="00F15921"/>
    <w:rsid w:val="00F203AF"/>
    <w:rsid w:val="00F203F4"/>
    <w:rsid w:val="00F2378A"/>
    <w:rsid w:val="00F25FC0"/>
    <w:rsid w:val="00F26AEB"/>
    <w:rsid w:val="00F270AA"/>
    <w:rsid w:val="00F303EA"/>
    <w:rsid w:val="00F3396C"/>
    <w:rsid w:val="00F344ED"/>
    <w:rsid w:val="00F34604"/>
    <w:rsid w:val="00F34C5F"/>
    <w:rsid w:val="00F34E5C"/>
    <w:rsid w:val="00F35D6B"/>
    <w:rsid w:val="00F363CB"/>
    <w:rsid w:val="00F37212"/>
    <w:rsid w:val="00F40760"/>
    <w:rsid w:val="00F41173"/>
    <w:rsid w:val="00F42333"/>
    <w:rsid w:val="00F4473C"/>
    <w:rsid w:val="00F45296"/>
    <w:rsid w:val="00F45781"/>
    <w:rsid w:val="00F45DAE"/>
    <w:rsid w:val="00F46229"/>
    <w:rsid w:val="00F475E4"/>
    <w:rsid w:val="00F47E15"/>
    <w:rsid w:val="00F50130"/>
    <w:rsid w:val="00F50A7A"/>
    <w:rsid w:val="00F52DA3"/>
    <w:rsid w:val="00F535ED"/>
    <w:rsid w:val="00F5748A"/>
    <w:rsid w:val="00F57F1A"/>
    <w:rsid w:val="00F601AD"/>
    <w:rsid w:val="00F60783"/>
    <w:rsid w:val="00F6108D"/>
    <w:rsid w:val="00F61FA2"/>
    <w:rsid w:val="00F6446C"/>
    <w:rsid w:val="00F64662"/>
    <w:rsid w:val="00F6466D"/>
    <w:rsid w:val="00F64C83"/>
    <w:rsid w:val="00F702BD"/>
    <w:rsid w:val="00F70773"/>
    <w:rsid w:val="00F712B2"/>
    <w:rsid w:val="00F728A9"/>
    <w:rsid w:val="00F734F3"/>
    <w:rsid w:val="00F75FCB"/>
    <w:rsid w:val="00F76FF5"/>
    <w:rsid w:val="00F773CE"/>
    <w:rsid w:val="00F8223F"/>
    <w:rsid w:val="00F84065"/>
    <w:rsid w:val="00F84EF8"/>
    <w:rsid w:val="00F852E2"/>
    <w:rsid w:val="00F85714"/>
    <w:rsid w:val="00F86015"/>
    <w:rsid w:val="00F86A5D"/>
    <w:rsid w:val="00F87E1E"/>
    <w:rsid w:val="00F90456"/>
    <w:rsid w:val="00F918B1"/>
    <w:rsid w:val="00F95394"/>
    <w:rsid w:val="00F9600F"/>
    <w:rsid w:val="00F96626"/>
    <w:rsid w:val="00F974C4"/>
    <w:rsid w:val="00F97CF1"/>
    <w:rsid w:val="00FA06E0"/>
    <w:rsid w:val="00FA3A01"/>
    <w:rsid w:val="00FA47EB"/>
    <w:rsid w:val="00FA5418"/>
    <w:rsid w:val="00FA6038"/>
    <w:rsid w:val="00FA6229"/>
    <w:rsid w:val="00FB0AD2"/>
    <w:rsid w:val="00FB11E5"/>
    <w:rsid w:val="00FB3954"/>
    <w:rsid w:val="00FB52CF"/>
    <w:rsid w:val="00FB6008"/>
    <w:rsid w:val="00FB6F4B"/>
    <w:rsid w:val="00FB70A8"/>
    <w:rsid w:val="00FC249A"/>
    <w:rsid w:val="00FC2DBD"/>
    <w:rsid w:val="00FC2FBF"/>
    <w:rsid w:val="00FC355A"/>
    <w:rsid w:val="00FC3D6C"/>
    <w:rsid w:val="00FC7615"/>
    <w:rsid w:val="00FD041F"/>
    <w:rsid w:val="00FD05A6"/>
    <w:rsid w:val="00FD2A11"/>
    <w:rsid w:val="00FD3227"/>
    <w:rsid w:val="00FD3EEB"/>
    <w:rsid w:val="00FD46C3"/>
    <w:rsid w:val="00FD48A2"/>
    <w:rsid w:val="00FD5C69"/>
    <w:rsid w:val="00FD601B"/>
    <w:rsid w:val="00FD679E"/>
    <w:rsid w:val="00FE0885"/>
    <w:rsid w:val="00FE14B3"/>
    <w:rsid w:val="00FE2B6F"/>
    <w:rsid w:val="00FE4440"/>
    <w:rsid w:val="00FE4A47"/>
    <w:rsid w:val="00FE53D9"/>
    <w:rsid w:val="00FE5A24"/>
    <w:rsid w:val="00FF5A78"/>
    <w:rsid w:val="00FF68ED"/>
    <w:rsid w:val="00FF6980"/>
    <w:rsid w:val="00FF6E85"/>
    <w:rsid w:val="00FF7A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597918"/>
  <w15:docId w15:val="{DD30FA70-813B-43DB-9D69-7819F43B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7">
    <w:lsdException w:name="heading 5"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4C2F77"/>
    <w:pPr>
      <w:keepNext/>
      <w:keepLines/>
      <w:spacing w:before="480" w:after="120"/>
      <w:outlineLvl w:val="0"/>
    </w:pPr>
    <w:rPr>
      <w:rFonts w:asciiTheme="minorHAnsi" w:hAnsiTheme="minorHAnsi" w:cs="Arial"/>
      <w:bCs/>
      <w:caps/>
      <w:noProof/>
      <w:spacing w:val="32"/>
      <w:kern w:val="32"/>
      <w:sz w:val="22"/>
      <w:szCs w:val="22"/>
      <w:u w:val="single"/>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990629"/>
    <w:pPr>
      <w:widowControl/>
      <w:overflowPunct/>
      <w:adjustRightInd/>
      <w:ind w:left="720"/>
      <w:jc w:val="both"/>
      <w:outlineLvl w:val="2"/>
    </w:pPr>
    <w:rPr>
      <w:rFonts w:ascii="Calibri" w:hAnsi="Calibri" w:cs="Calibri"/>
      <w:b/>
      <w:i/>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EE02B9"/>
    <w:pPr>
      <w:shd w:val="clear" w:color="auto" w:fill="D9D9D9" w:themeFill="background1" w:themeFillShade="D9"/>
      <w:ind w:left="450" w:hanging="425"/>
      <w:jc w:val="both"/>
      <w:outlineLvl w:val="4"/>
    </w:pPr>
    <w:rPr>
      <w:rFonts w:asciiTheme="minorHAnsi" w:hAnsiTheme="minorHAnsi" w:cstheme="minorHAnsi"/>
      <w:b/>
      <w:iCs/>
      <w:color w:val="000000"/>
      <w:sz w:val="28"/>
      <w:szCs w:val="28"/>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F77"/>
    <w:rPr>
      <w:rFonts w:asciiTheme="minorHAnsi" w:eastAsiaTheme="minorEastAsia" w:hAnsiTheme="minorHAnsi" w:cs="Arial"/>
      <w:bCs/>
      <w:caps/>
      <w:noProof/>
      <w:spacing w:val="32"/>
      <w:kern w:val="32"/>
      <w:sz w:val="22"/>
      <w:szCs w:val="22"/>
      <w:u w:val="single"/>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990629"/>
    <w:rPr>
      <w:rFonts w:ascii="Calibri" w:eastAsiaTheme="minorEastAsia" w:hAnsi="Calibri" w:cs="Calibri"/>
      <w:b/>
      <w:i/>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EE02B9"/>
    <w:rPr>
      <w:rFonts w:asciiTheme="minorHAnsi" w:eastAsiaTheme="minorEastAsia" w:hAnsiTheme="minorHAnsi" w:cstheme="minorHAnsi"/>
      <w:b/>
      <w:iCs/>
      <w:color w:val="000000"/>
      <w:kern w:val="28"/>
      <w:sz w:val="28"/>
      <w:szCs w:val="28"/>
      <w:shd w:val="clear" w:color="auto" w:fill="D9D9D9" w:themeFill="background1" w:themeFillShade="D9"/>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 BVI fnr Char Char,ftref Char Char, BVI fnr Char Char Char Zchn Char Char Char Zchn Char Zchn Char Char Char,ftref Char Char Char Zchn Char Char Char Zchn Char Zchn Char Char Char Char Char,Body Text Char1"/>
    <w:basedOn w:val="DefaultParagraphFont"/>
    <w:link w:val="BVIfnrChar"/>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ft,Footnote Text Char Char,Footnote Text Char1,Char Char Char,Char Char,single space,FOOTNOTES,fn,Footnotes"/>
    <w:basedOn w:val="Normal"/>
    <w:link w:val="FootnoteTextChar"/>
    <w:rsid w:val="00E4502C"/>
    <w:pPr>
      <w:overflowPunct/>
      <w:adjustRightInd/>
    </w:pPr>
    <w:rPr>
      <w:rFonts w:ascii="CG Times" w:eastAsia="Times New Roman" w:hAnsi="CG Times"/>
      <w:kern w:val="0"/>
      <w:szCs w:val="20"/>
    </w:rPr>
  </w:style>
  <w:style w:type="character" w:customStyle="1" w:styleId="FootnoteTextChar">
    <w:name w:val="Footnote Text Char"/>
    <w:aliases w:val="ft Char,Footnote Text Char Char Char,Footnote Text Char1 Char,Char Char Char Char,Char Char Char1,single space Char,FOOTNOTES Char,fn Char,Footnotes Char"/>
    <w:basedOn w:val="DefaultParagraphFont"/>
    <w:link w:val="FootnoteText"/>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uiPriority w:val="99"/>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character" w:styleId="PlaceholderText">
    <w:name w:val="Placeholder Text"/>
    <w:basedOn w:val="DefaultParagraphFont"/>
    <w:rsid w:val="0087783D"/>
    <w:rPr>
      <w:color w:val="808080"/>
    </w:rPr>
  </w:style>
  <w:style w:type="character" w:customStyle="1" w:styleId="ListParagraphChar">
    <w:name w:val="List Paragraph Char"/>
    <w:link w:val="ListParagraph"/>
    <w:uiPriority w:val="34"/>
    <w:locked/>
    <w:rsid w:val="00EF616A"/>
    <w:rPr>
      <w:rFonts w:eastAsiaTheme="minorEastAsia"/>
      <w:kern w:val="28"/>
      <w:sz w:val="22"/>
    </w:rPr>
  </w:style>
  <w:style w:type="paragraph" w:customStyle="1" w:styleId="BVIfnrChar">
    <w:name w:val="BVI fnr Char"/>
    <w:aliases w:val="ftref Char, BVI fnr Char Char Char Zchn Char Char Char Zchn Char Zchn Char Char,ftref Char Char Char Zchn Char Char Char Zchn Char Zchn Char Char Char"/>
    <w:basedOn w:val="Normal"/>
    <w:link w:val="FootnoteReference"/>
    <w:rsid w:val="00EF616A"/>
    <w:pPr>
      <w:widowControl/>
      <w:overflowPunct/>
      <w:adjustRightInd/>
      <w:spacing w:after="160" w:line="240" w:lineRule="exact"/>
    </w:pPr>
    <w:rPr>
      <w:rFonts w:eastAsia="Calibri"/>
      <w:kern w:val="0"/>
      <w:vertAlign w:val="superscript"/>
    </w:rPr>
  </w:style>
  <w:style w:type="character" w:customStyle="1" w:styleId="articletext1">
    <w:name w:val="article_text1"/>
    <w:rsid w:val="00F702B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7879">
      <w:bodyDiv w:val="1"/>
      <w:marLeft w:val="0"/>
      <w:marRight w:val="0"/>
      <w:marTop w:val="0"/>
      <w:marBottom w:val="0"/>
      <w:divBdr>
        <w:top w:val="none" w:sz="0" w:space="0" w:color="auto"/>
        <w:left w:val="none" w:sz="0" w:space="0" w:color="auto"/>
        <w:bottom w:val="none" w:sz="0" w:space="0" w:color="auto"/>
        <w:right w:val="none" w:sz="0" w:space="0" w:color="auto"/>
      </w:divBdr>
    </w:div>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495846577">
      <w:bodyDiv w:val="1"/>
      <w:marLeft w:val="0"/>
      <w:marRight w:val="0"/>
      <w:marTop w:val="0"/>
      <w:marBottom w:val="0"/>
      <w:divBdr>
        <w:top w:val="none" w:sz="0" w:space="0" w:color="auto"/>
        <w:left w:val="none" w:sz="0" w:space="0" w:color="auto"/>
        <w:bottom w:val="none" w:sz="0" w:space="0" w:color="auto"/>
        <w:right w:val="none" w:sz="0" w:space="0" w:color="auto"/>
      </w:divBdr>
    </w:div>
    <w:div w:id="535435208">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895626416">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857302969">
      <w:bodyDiv w:val="1"/>
      <w:marLeft w:val="0"/>
      <w:marRight w:val="0"/>
      <w:marTop w:val="0"/>
      <w:marBottom w:val="0"/>
      <w:divBdr>
        <w:top w:val="none" w:sz="0" w:space="0" w:color="auto"/>
        <w:left w:val="none" w:sz="0" w:space="0" w:color="auto"/>
        <w:bottom w:val="none" w:sz="0" w:space="0" w:color="auto"/>
        <w:right w:val="none" w:sz="0" w:space="0" w:color="auto"/>
      </w:divBdr>
    </w:div>
    <w:div w:id="1895503120">
      <w:bodyDiv w:val="1"/>
      <w:marLeft w:val="0"/>
      <w:marRight w:val="0"/>
      <w:marTop w:val="0"/>
      <w:marBottom w:val="0"/>
      <w:divBdr>
        <w:top w:val="none" w:sz="0" w:space="0" w:color="auto"/>
        <w:left w:val="none" w:sz="0" w:space="0" w:color="auto"/>
        <w:bottom w:val="none" w:sz="0" w:space="0" w:color="auto"/>
        <w:right w:val="none" w:sz="0" w:space="0" w:color="auto"/>
      </w:divBdr>
    </w:div>
    <w:div w:id="1924533851">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0865120-1096-435a-981f-59a31bfae047">Solicitation Documents</Category>
    <Language xmlns="80865120-1096-435a-981f-59a31bfae047">English</Language>
    <_dlc_DocId xmlns="bf4c0e24-4363-4a2c-98c4-ba38f29833df">UNITBOM-1780-261</_dlc_DocId>
    <_dlc_DocIdUrl xmlns="bf4c0e24-4363-4a2c-98c4-ba38f29833df">
      <Url>https://intranet.undp.org/unit/bom/pso/_layouts/DocIdRedir.aspx?ID=UNITBOM-1780-261</Url>
      <Description>UNITBOM-1780-261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3" ma:contentTypeDescription="Create a new document." ma:contentTypeScope="" ma:versionID="e218f56149d692d278335385af148857">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5008dd45bd50ae01bb9e07fff12cff9d"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xsd:enumeration value="General Conditions"/>
          <xsd:enumeration value="General Release from Liability"/>
          <xsd:enumeration value="IC Documents"/>
          <xsd:enumeration value="Institutional Contract"/>
          <xsd:enumeration value="Institutional Contract"/>
          <xsd:enumeration value="Lease of Property"/>
          <xsd:enumeration value="Model Contracts"/>
          <xsd:enumeration value="National Implementation Procurement"/>
          <xsd:enumeration value="Non Reimbursable/Reimbursable Loan Agreement"/>
          <xsd:enumeration value="NRLA"/>
          <xsd:enumeration value="Other"/>
          <xsd:enumeration value="Others"/>
          <xsd:enumeration value="Planning and Strategy"/>
          <xsd:enumeration value="Procurement Audit"/>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F394-4712-4C5E-8B2C-342D5E092212}">
  <ds:schemaRefs>
    <ds:schemaRef ds:uri="http://schemas.microsoft.com/office/2006/metadata/properties"/>
    <ds:schemaRef ds:uri="http://schemas.microsoft.com/office/infopath/2007/PartnerControls"/>
    <ds:schemaRef ds:uri="80865120-1096-435a-981f-59a31bfae047"/>
    <ds:schemaRef ds:uri="bf4c0e24-4363-4a2c-98c4-ba38f29833df"/>
  </ds:schemaRefs>
</ds:datastoreItem>
</file>

<file path=customXml/itemProps2.xml><?xml version="1.0" encoding="utf-8"?>
<ds:datastoreItem xmlns:ds="http://schemas.openxmlformats.org/officeDocument/2006/customXml" ds:itemID="{18E60CA0-62F4-482C-A992-ABCB150E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4.xml><?xml version="1.0" encoding="utf-8"?>
<ds:datastoreItem xmlns:ds="http://schemas.openxmlformats.org/officeDocument/2006/customXml" ds:itemID="{122030B7-483F-4DF8-8B75-68EE2F158B7A}">
  <ds:schemaRefs>
    <ds:schemaRef ds:uri="http://schemas.microsoft.com/sharepoint/events"/>
  </ds:schemaRefs>
</ds:datastoreItem>
</file>

<file path=customXml/itemProps5.xml><?xml version="1.0" encoding="utf-8"?>
<ds:datastoreItem xmlns:ds="http://schemas.openxmlformats.org/officeDocument/2006/customXml" ds:itemID="{29B1F00B-DD5C-4E72-BAB0-F7A9E6C6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Request for Proposal (RFP) - 100k and above</vt:lpstr>
    </vt:vector>
  </TitlesOfParts>
  <Company>Microsoft</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- 100k and above</dc:title>
  <dc:creator>Aveen.Nouri</dc:creator>
  <cp:lastModifiedBy>Inesa Ejibia</cp:lastModifiedBy>
  <cp:revision>13</cp:revision>
  <cp:lastPrinted>2017-09-29T10:13:00Z</cp:lastPrinted>
  <dcterms:created xsi:type="dcterms:W3CDTF">2019-11-05T12:44:00Z</dcterms:created>
  <dcterms:modified xsi:type="dcterms:W3CDTF">2020-02-04T11:30:00Z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0x0101008B8B708EC731564C91664FF72982D2C8</vt:lpwstr>
  </property>
  <property fmtid="{D5CDD505-2E9C-101B-9397-08002B2CF9AE}" pid="3" name="_dlc_DocIdItemGuid">
    <vt:lpwstr>548cfc8d-e0bb-4d34-89b4-d745c5775b93</vt:lpwstr>
  </property>
</Properties>
</file>